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108" w:type="dxa"/>
        <w:tblLook w:val="04A0" w:firstRow="1" w:lastRow="0" w:firstColumn="1" w:lastColumn="0" w:noHBand="0" w:noVBand="1"/>
      </w:tblPr>
      <w:tblGrid>
        <w:gridCol w:w="4537"/>
        <w:gridCol w:w="1985"/>
        <w:gridCol w:w="4819"/>
      </w:tblGrid>
      <w:tr w:rsidR="00C04A62" w:rsidRPr="00825CAA" w:rsidTr="00E746EF">
        <w:tc>
          <w:tcPr>
            <w:tcW w:w="4537" w:type="dxa"/>
          </w:tcPr>
          <w:p w:rsidR="00C04A62" w:rsidRPr="005D0265" w:rsidRDefault="00C04A62" w:rsidP="00E746EF">
            <w:pPr>
              <w:rPr>
                <w:rFonts w:ascii="Tahoma" w:hAnsi="Tahoma" w:cs="Tahoma"/>
              </w:rPr>
            </w:pPr>
            <w:r w:rsidRPr="005D0265">
              <w:rPr>
                <w:rFonts w:ascii="Tahoma" w:hAnsi="Tahoma" w:cs="Tahoma"/>
                <w:b/>
                <w:sz w:val="16"/>
                <w:szCs w:val="16"/>
              </w:rPr>
              <w:t>БАШ</w:t>
            </w:r>
            <w:r w:rsidRPr="005D0265">
              <w:rPr>
                <w:rFonts w:ascii="Tahoma" w:hAnsi="Tahoma" w:cs="Tahoma"/>
                <w:b/>
                <w:sz w:val="16"/>
                <w:szCs w:val="16"/>
                <w:lang w:val="en-US"/>
              </w:rPr>
              <w:t>K</w:t>
            </w:r>
            <w:r w:rsidRPr="005D0265">
              <w:rPr>
                <w:rFonts w:ascii="Tahoma" w:hAnsi="Tahoma" w:cs="Tahoma"/>
                <w:b/>
                <w:sz w:val="16"/>
                <w:szCs w:val="16"/>
              </w:rPr>
              <w:t>ОРТОСТАН  РЕСПУБЛИКА</w:t>
            </w:r>
            <w:r w:rsidRPr="005D0265">
              <w:rPr>
                <w:rFonts w:ascii="Tahoma" w:hAnsi="Tahoma" w:cs="Tahoma"/>
                <w:b/>
                <w:sz w:val="16"/>
                <w:szCs w:val="16"/>
                <w:lang w:val="be-BY"/>
              </w:rPr>
              <w:t>Һ</w:t>
            </w:r>
            <w:r w:rsidRPr="005D0265">
              <w:rPr>
                <w:rFonts w:ascii="Tahoma" w:hAnsi="Tahoma" w:cs="Tahoma"/>
                <w:b/>
                <w:sz w:val="16"/>
                <w:szCs w:val="16"/>
              </w:rPr>
              <w:t xml:space="preserve">Ы  </w:t>
            </w:r>
          </w:p>
          <w:p w:rsidR="00C04A62" w:rsidRPr="005D0265" w:rsidRDefault="00C04A62" w:rsidP="00E746EF">
            <w:pPr>
              <w:rPr>
                <w:rFonts w:ascii="Tahoma" w:hAnsi="Tahoma" w:cs="Tahoma"/>
              </w:rPr>
            </w:pPr>
            <w:r w:rsidRPr="005D0265">
              <w:rPr>
                <w:rFonts w:ascii="Tahoma" w:hAnsi="Tahoma" w:cs="Tahoma"/>
                <w:b/>
                <w:sz w:val="16"/>
                <w:szCs w:val="16"/>
                <w:lang w:val="be-BY"/>
              </w:rPr>
              <w:t>СТ</w:t>
            </w:r>
            <w:r w:rsidRPr="005D0265">
              <w:rPr>
                <w:rFonts w:ascii="Tahoma" w:hAnsi="Tahoma" w:cs="Tahoma"/>
                <w:b/>
                <w:sz w:val="16"/>
                <w:szCs w:val="16"/>
                <w:lang w:val="tt-RU"/>
              </w:rPr>
              <w:t>Ә</w:t>
            </w:r>
            <w:r w:rsidRPr="005D0265">
              <w:rPr>
                <w:rFonts w:ascii="Tahoma" w:hAnsi="Tahoma" w:cs="Tahoma"/>
                <w:b/>
                <w:sz w:val="16"/>
                <w:szCs w:val="16"/>
                <w:lang w:val="be-BY"/>
              </w:rPr>
              <w:t>Р</w:t>
            </w:r>
            <w:r w:rsidRPr="005D0265">
              <w:rPr>
                <w:rFonts w:ascii="Tahoma" w:hAnsi="Tahoma" w:cs="Tahoma"/>
                <w:b/>
                <w:sz w:val="16"/>
                <w:szCs w:val="16"/>
              </w:rPr>
              <w:t>ЛЕБАШ РАЙОНЫ</w:t>
            </w:r>
          </w:p>
          <w:p w:rsidR="00C04A62" w:rsidRPr="005D0265" w:rsidRDefault="00C04A62" w:rsidP="00E746EF">
            <w:pPr>
              <w:ind w:left="225" w:hanging="225"/>
              <w:rPr>
                <w:rFonts w:ascii="Tahoma" w:hAnsi="Tahoma" w:cs="Tahoma"/>
              </w:rPr>
            </w:pPr>
            <w:r w:rsidRPr="005D0265">
              <w:rPr>
                <w:rFonts w:ascii="Tahoma" w:hAnsi="Tahoma" w:cs="Tahoma"/>
                <w:b/>
                <w:sz w:val="16"/>
                <w:szCs w:val="16"/>
              </w:rPr>
              <w:t>МУНИЦИПАЛЬ РАЙОНЫНЫ</w:t>
            </w:r>
            <w:r w:rsidRPr="005D0265">
              <w:rPr>
                <w:rFonts w:ascii="Tahoma" w:hAnsi="Tahoma" w:cs="Tahoma"/>
                <w:b/>
                <w:sz w:val="16"/>
                <w:szCs w:val="16"/>
                <w:lang w:val="be-BY"/>
              </w:rPr>
              <w:t>Ң</w:t>
            </w:r>
          </w:p>
          <w:p w:rsidR="00C04A62" w:rsidRPr="005D0265" w:rsidRDefault="00C04A62" w:rsidP="00E746EF">
            <w:pPr>
              <w:rPr>
                <w:rFonts w:ascii="Tahoma" w:hAnsi="Tahoma" w:cs="Tahoma"/>
              </w:rPr>
            </w:pPr>
            <w:r w:rsidRPr="005D0265">
              <w:rPr>
                <w:rFonts w:ascii="Tahoma" w:hAnsi="Tahoma" w:cs="Tahoma"/>
                <w:b/>
                <w:sz w:val="16"/>
                <w:szCs w:val="16"/>
                <w:lang w:val="en-US"/>
              </w:rPr>
              <w:t>K</w:t>
            </w:r>
            <w:r w:rsidRPr="005D0265">
              <w:rPr>
                <w:rFonts w:ascii="Tahoma" w:hAnsi="Tahoma" w:cs="Tahoma"/>
                <w:b/>
                <w:sz w:val="16"/>
                <w:szCs w:val="16"/>
              </w:rPr>
              <w:t>АРА</w:t>
            </w:r>
            <w:r w:rsidRPr="005D0265">
              <w:rPr>
                <w:rFonts w:ascii="Tahoma" w:hAnsi="Tahoma" w:cs="Tahoma"/>
                <w:b/>
                <w:sz w:val="16"/>
                <w:szCs w:val="16"/>
                <w:lang w:val="en-US"/>
              </w:rPr>
              <w:t>F</w:t>
            </w:r>
            <w:r w:rsidRPr="005D0265">
              <w:rPr>
                <w:rFonts w:ascii="Tahoma" w:hAnsi="Tahoma" w:cs="Tahoma"/>
                <w:b/>
                <w:sz w:val="16"/>
                <w:szCs w:val="16"/>
              </w:rPr>
              <w:t>ОШ АУЫЛ СОВЕТЫ</w:t>
            </w:r>
          </w:p>
          <w:p w:rsidR="00C04A62" w:rsidRPr="005D0265" w:rsidRDefault="00C04A62" w:rsidP="00E746EF">
            <w:pPr>
              <w:rPr>
                <w:rFonts w:ascii="Tahoma" w:hAnsi="Tahoma" w:cs="Tahoma"/>
              </w:rPr>
            </w:pPr>
            <w:r w:rsidRPr="005D0265">
              <w:rPr>
                <w:rFonts w:ascii="Tahoma" w:hAnsi="Tahoma" w:cs="Tahoma"/>
                <w:b/>
                <w:sz w:val="16"/>
                <w:szCs w:val="16"/>
              </w:rPr>
              <w:t>АУЫЛ БИЛ</w:t>
            </w:r>
            <w:r>
              <w:rPr>
                <w:rFonts w:ascii="Tahoma" w:hAnsi="Tahoma" w:cs="Tahoma"/>
                <w:b/>
                <w:sz w:val="16"/>
                <w:szCs w:val="16"/>
                <w:lang w:val="tt-RU"/>
              </w:rPr>
              <w:t>Ә</w:t>
            </w:r>
            <w:r w:rsidRPr="005D0265">
              <w:rPr>
                <w:rFonts w:ascii="Tahoma" w:hAnsi="Tahoma" w:cs="Tahoma"/>
                <w:b/>
                <w:sz w:val="16"/>
                <w:szCs w:val="16"/>
                <w:lang w:val="be-BY"/>
              </w:rPr>
              <w:t>МӘҺ</w:t>
            </w:r>
            <w:r w:rsidRPr="005D0265">
              <w:rPr>
                <w:rFonts w:ascii="Tahoma" w:hAnsi="Tahoma" w:cs="Tahoma"/>
                <w:b/>
                <w:sz w:val="16"/>
                <w:szCs w:val="16"/>
              </w:rPr>
              <w:t>Е  СОВЕТЫ</w:t>
            </w:r>
          </w:p>
          <w:p w:rsidR="00C04A62" w:rsidRPr="00825CAA" w:rsidRDefault="00C04A62" w:rsidP="00E746EF">
            <w:pPr>
              <w:rPr>
                <w:b/>
                <w:sz w:val="18"/>
                <w:szCs w:val="18"/>
              </w:rPr>
            </w:pPr>
          </w:p>
          <w:p w:rsidR="00C04A62" w:rsidRPr="00825CAA" w:rsidRDefault="00C04A62" w:rsidP="00E746EF">
            <w:pPr>
              <w:rPr>
                <w:sz w:val="18"/>
                <w:szCs w:val="18"/>
              </w:rPr>
            </w:pPr>
            <w:r w:rsidRPr="00825CAA">
              <w:rPr>
                <w:sz w:val="18"/>
                <w:szCs w:val="18"/>
              </w:rPr>
              <w:t>453186,Kарағош,Һәyбән урамы,1</w:t>
            </w:r>
          </w:p>
          <w:p w:rsidR="00C04A62" w:rsidRPr="00AB3C8D" w:rsidRDefault="00C04A62" w:rsidP="00E746EF">
            <w:r w:rsidRPr="00825CAA">
              <w:rPr>
                <w:bCs/>
                <w:sz w:val="18"/>
                <w:szCs w:val="18"/>
              </w:rPr>
              <w:t>тел</w:t>
            </w:r>
            <w:r w:rsidRPr="00AB3C8D">
              <w:rPr>
                <w:bCs/>
                <w:sz w:val="18"/>
                <w:szCs w:val="18"/>
              </w:rPr>
              <w:t>.</w:t>
            </w:r>
            <w:r w:rsidRPr="00825CAA">
              <w:rPr>
                <w:bCs/>
                <w:lang w:val="tt-RU"/>
              </w:rPr>
              <w:t xml:space="preserve"> </w:t>
            </w:r>
            <w:r w:rsidRPr="00825CAA">
              <w:rPr>
                <w:bCs/>
                <w:sz w:val="18"/>
                <w:szCs w:val="18"/>
                <w:lang w:val="tt-RU"/>
              </w:rPr>
              <w:t>(34739</w:t>
            </w:r>
            <w:r w:rsidRPr="00825CAA">
              <w:rPr>
                <w:bCs/>
                <w:lang w:val="tt-RU"/>
              </w:rPr>
              <w:t>)</w:t>
            </w:r>
            <w:r w:rsidRPr="00AB3C8D">
              <w:rPr>
                <w:bCs/>
                <w:sz w:val="18"/>
                <w:szCs w:val="18"/>
              </w:rPr>
              <w:t>2-35-40</w:t>
            </w:r>
            <w:r w:rsidRPr="00AB3C8D">
              <w:t>,</w:t>
            </w:r>
            <w:r w:rsidRPr="00AB3C8D">
              <w:rPr>
                <w:bCs/>
              </w:rPr>
              <w:t xml:space="preserve"> </w:t>
            </w:r>
            <w:r w:rsidRPr="00825CAA">
              <w:rPr>
                <w:bCs/>
                <w:sz w:val="18"/>
                <w:szCs w:val="18"/>
              </w:rPr>
              <w:t>факс</w:t>
            </w:r>
            <w:r w:rsidRPr="00AB3C8D">
              <w:rPr>
                <w:bCs/>
                <w:sz w:val="18"/>
                <w:szCs w:val="18"/>
              </w:rPr>
              <w:t xml:space="preserve"> (34739) 2-</w:t>
            </w:r>
            <w:r w:rsidRPr="00AB3C8D">
              <w:rPr>
                <w:sz w:val="18"/>
                <w:szCs w:val="18"/>
              </w:rPr>
              <w:t>35-40</w:t>
            </w:r>
            <w:r w:rsidRPr="00AB3C8D">
              <w:t>,</w:t>
            </w:r>
          </w:p>
          <w:p w:rsidR="00C04A62" w:rsidRPr="00825CAA" w:rsidRDefault="00C04A62" w:rsidP="00E746EF">
            <w:pPr>
              <w:rPr>
                <w:bCs/>
                <w:sz w:val="20"/>
                <w:szCs w:val="20"/>
                <w:lang w:val="en-US"/>
              </w:rPr>
            </w:pPr>
            <w:r w:rsidRPr="00825CAA">
              <w:rPr>
                <w:bCs/>
                <w:sz w:val="20"/>
                <w:szCs w:val="20"/>
                <w:lang w:val="en-US"/>
              </w:rPr>
              <w:t>E-mail admkaragush1@rambler. ru</w:t>
            </w:r>
          </w:p>
          <w:p w:rsidR="00C04A62" w:rsidRPr="00825CAA" w:rsidRDefault="00C04A62" w:rsidP="00E746EF">
            <w:pPr>
              <w:rPr>
                <w:lang w:val="en-US"/>
              </w:rPr>
            </w:pPr>
          </w:p>
        </w:tc>
        <w:tc>
          <w:tcPr>
            <w:tcW w:w="1985" w:type="dxa"/>
            <w:vAlign w:val="center"/>
          </w:tcPr>
          <w:p w:rsidR="00C04A62" w:rsidRPr="00825CAA" w:rsidRDefault="00C04A62" w:rsidP="00E746EF">
            <w:pPr>
              <w:jc w:val="center"/>
            </w:pPr>
            <w:r w:rsidRPr="00262564">
              <w:rPr>
                <w:b/>
                <w:noProof/>
                <w:lang w:eastAsia="ru-RU"/>
              </w:rPr>
              <w:drawing>
                <wp:inline distT="0" distB="0" distL="0" distR="0">
                  <wp:extent cx="895350" cy="1133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C04A62" w:rsidRPr="00825CAA" w:rsidRDefault="00C04A62" w:rsidP="00E746EF">
            <w:pPr>
              <w:jc w:val="center"/>
            </w:pPr>
          </w:p>
          <w:p w:rsidR="00C04A62" w:rsidRPr="00825CAA" w:rsidRDefault="00C04A62" w:rsidP="00E746EF">
            <w:pPr>
              <w:jc w:val="center"/>
            </w:pPr>
          </w:p>
        </w:tc>
        <w:tc>
          <w:tcPr>
            <w:tcW w:w="4819" w:type="dxa"/>
          </w:tcPr>
          <w:p w:rsidR="00C04A62" w:rsidRPr="005D0265" w:rsidRDefault="00C04A62" w:rsidP="00E746EF">
            <w:pPr>
              <w:ind w:left="174"/>
              <w:rPr>
                <w:rFonts w:ascii="Tahoma" w:hAnsi="Tahoma" w:cs="Tahoma"/>
              </w:rPr>
            </w:pPr>
            <w:r w:rsidRPr="005D0265">
              <w:rPr>
                <w:rFonts w:ascii="Tahoma" w:hAnsi="Tahoma" w:cs="Tahoma"/>
                <w:b/>
                <w:sz w:val="16"/>
                <w:szCs w:val="16"/>
              </w:rPr>
              <w:t>РЕСПУБЛИКА БАШКОРТОСТАН</w:t>
            </w:r>
          </w:p>
          <w:p w:rsidR="00C04A62" w:rsidRPr="005D0265" w:rsidRDefault="00C04A62" w:rsidP="00E746EF">
            <w:pPr>
              <w:ind w:left="174"/>
              <w:rPr>
                <w:rFonts w:ascii="Tahoma" w:hAnsi="Tahoma" w:cs="Tahoma"/>
              </w:rPr>
            </w:pPr>
            <w:r w:rsidRPr="005D0265">
              <w:rPr>
                <w:rFonts w:ascii="Tahoma" w:hAnsi="Tahoma" w:cs="Tahoma"/>
                <w:b/>
                <w:sz w:val="16"/>
                <w:szCs w:val="16"/>
              </w:rPr>
              <w:t>СОВЕТ СЕЛЬСКОГО ПОСЕЛЕНИЯ</w:t>
            </w:r>
          </w:p>
          <w:p w:rsidR="00C04A62" w:rsidRPr="005D0265" w:rsidRDefault="00C04A62" w:rsidP="00E746EF">
            <w:pPr>
              <w:ind w:left="174"/>
              <w:rPr>
                <w:rFonts w:ascii="Tahoma" w:hAnsi="Tahoma" w:cs="Tahoma"/>
              </w:rPr>
            </w:pPr>
            <w:r w:rsidRPr="005D0265">
              <w:rPr>
                <w:rFonts w:ascii="Tahoma" w:hAnsi="Tahoma" w:cs="Tahoma"/>
                <w:b/>
                <w:sz w:val="16"/>
                <w:szCs w:val="16"/>
                <w:lang w:val="be-BY"/>
              </w:rPr>
              <w:t>КАРАГУШСКИЙ  СЕЛЬСОВЕТ</w:t>
            </w:r>
          </w:p>
          <w:p w:rsidR="00C04A62" w:rsidRPr="005D0265" w:rsidRDefault="00C04A62" w:rsidP="00E746EF">
            <w:pPr>
              <w:ind w:left="174"/>
              <w:rPr>
                <w:rFonts w:ascii="Tahoma" w:hAnsi="Tahoma" w:cs="Tahoma"/>
              </w:rPr>
            </w:pPr>
            <w:r w:rsidRPr="005D0265">
              <w:rPr>
                <w:rFonts w:ascii="Tahoma" w:hAnsi="Tahoma" w:cs="Tahoma"/>
                <w:b/>
                <w:sz w:val="16"/>
                <w:szCs w:val="16"/>
                <w:lang w:val="be-BY"/>
              </w:rPr>
              <w:t>МУНИЦИПАЛЬНОГО РАЙОНА</w:t>
            </w:r>
          </w:p>
          <w:p w:rsidR="00C04A62" w:rsidRPr="005D0265" w:rsidRDefault="00C04A62" w:rsidP="00E746EF">
            <w:pPr>
              <w:ind w:left="174"/>
              <w:rPr>
                <w:rFonts w:ascii="Tahoma" w:hAnsi="Tahoma" w:cs="Tahoma"/>
              </w:rPr>
            </w:pPr>
            <w:r w:rsidRPr="005D0265">
              <w:rPr>
                <w:rFonts w:ascii="Tahoma" w:hAnsi="Tahoma" w:cs="Tahoma"/>
                <w:b/>
                <w:sz w:val="16"/>
                <w:szCs w:val="16"/>
                <w:lang w:val="be-BY"/>
              </w:rPr>
              <w:t>СТЕРЛИБАШЕВСКИЙ</w:t>
            </w:r>
            <w:r w:rsidRPr="005D0265">
              <w:rPr>
                <w:rFonts w:ascii="Tahoma" w:hAnsi="Tahoma" w:cs="Tahoma"/>
                <w:sz w:val="16"/>
                <w:szCs w:val="16"/>
                <w:lang w:val="be-BY"/>
              </w:rPr>
              <w:t xml:space="preserve"> </w:t>
            </w:r>
            <w:r w:rsidRPr="005D0265">
              <w:rPr>
                <w:rFonts w:ascii="Tahoma" w:hAnsi="Tahoma" w:cs="Tahoma"/>
                <w:b/>
                <w:sz w:val="16"/>
                <w:szCs w:val="16"/>
                <w:lang w:val="be-BY"/>
              </w:rPr>
              <w:t>РАЙОН</w:t>
            </w:r>
          </w:p>
          <w:p w:rsidR="00C04A62" w:rsidRPr="00825CAA" w:rsidRDefault="00C04A62" w:rsidP="00E746EF">
            <w:pPr>
              <w:ind w:left="174"/>
              <w:rPr>
                <w:bCs/>
                <w:sz w:val="18"/>
                <w:szCs w:val="18"/>
              </w:rPr>
            </w:pPr>
          </w:p>
          <w:p w:rsidR="00C04A62" w:rsidRPr="00825CAA" w:rsidRDefault="00C04A62" w:rsidP="00E746EF">
            <w:pPr>
              <w:ind w:left="174"/>
              <w:rPr>
                <w:sz w:val="18"/>
                <w:szCs w:val="18"/>
              </w:rPr>
            </w:pPr>
            <w:r w:rsidRPr="00825CAA">
              <w:rPr>
                <w:sz w:val="18"/>
                <w:szCs w:val="18"/>
              </w:rPr>
              <w:t xml:space="preserve">453186, Карагуш,ул.Саубанова,1     </w:t>
            </w:r>
            <w:r w:rsidRPr="00825CAA">
              <w:rPr>
                <w:b/>
                <w:bCs/>
                <w:sz w:val="18"/>
                <w:szCs w:val="18"/>
              </w:rPr>
              <w:t xml:space="preserve">                                              </w:t>
            </w:r>
          </w:p>
          <w:p w:rsidR="00C04A62" w:rsidRPr="00AB3C8D" w:rsidRDefault="00C04A62" w:rsidP="00E746EF">
            <w:pPr>
              <w:ind w:left="174"/>
              <w:rPr>
                <w:lang w:val="en-US"/>
              </w:rPr>
            </w:pPr>
            <w:r w:rsidRPr="00262564">
              <w:rPr>
                <w:sz w:val="18"/>
                <w:szCs w:val="18"/>
              </w:rPr>
              <w:t xml:space="preserve"> </w:t>
            </w:r>
            <w:r w:rsidRPr="00825CAA">
              <w:rPr>
                <w:bCs/>
                <w:sz w:val="18"/>
                <w:szCs w:val="18"/>
              </w:rPr>
              <w:t>тел</w:t>
            </w:r>
            <w:r w:rsidRPr="00AB3C8D">
              <w:rPr>
                <w:bCs/>
                <w:sz w:val="18"/>
                <w:szCs w:val="18"/>
                <w:lang w:val="en-US"/>
              </w:rPr>
              <w:t>.</w:t>
            </w:r>
            <w:r w:rsidRPr="00825CAA">
              <w:rPr>
                <w:bCs/>
                <w:lang w:val="tt-RU"/>
              </w:rPr>
              <w:t xml:space="preserve"> </w:t>
            </w:r>
            <w:r w:rsidRPr="00825CAA">
              <w:rPr>
                <w:bCs/>
                <w:sz w:val="18"/>
                <w:szCs w:val="18"/>
                <w:lang w:val="tt-RU"/>
              </w:rPr>
              <w:t>(34739</w:t>
            </w:r>
            <w:r w:rsidRPr="00825CAA">
              <w:rPr>
                <w:bCs/>
                <w:lang w:val="tt-RU"/>
              </w:rPr>
              <w:t>)</w:t>
            </w:r>
            <w:r w:rsidRPr="00AB3C8D">
              <w:rPr>
                <w:bCs/>
                <w:sz w:val="18"/>
                <w:szCs w:val="18"/>
                <w:lang w:val="en-US"/>
              </w:rPr>
              <w:t>2-35-40</w:t>
            </w:r>
            <w:r w:rsidRPr="00AB3C8D">
              <w:rPr>
                <w:lang w:val="en-US"/>
              </w:rPr>
              <w:t>,</w:t>
            </w:r>
            <w:r w:rsidRPr="00AB3C8D">
              <w:rPr>
                <w:bCs/>
                <w:lang w:val="en-US"/>
              </w:rPr>
              <w:t xml:space="preserve"> </w:t>
            </w:r>
            <w:r w:rsidRPr="00825CAA">
              <w:rPr>
                <w:bCs/>
                <w:sz w:val="18"/>
                <w:szCs w:val="18"/>
              </w:rPr>
              <w:t>факс</w:t>
            </w:r>
            <w:r w:rsidRPr="00AB3C8D">
              <w:rPr>
                <w:bCs/>
                <w:sz w:val="18"/>
                <w:szCs w:val="18"/>
                <w:lang w:val="en-US"/>
              </w:rPr>
              <w:t xml:space="preserve"> (34739) 2-</w:t>
            </w:r>
            <w:r w:rsidRPr="00AB3C8D">
              <w:rPr>
                <w:sz w:val="18"/>
                <w:szCs w:val="18"/>
                <w:lang w:val="en-US"/>
              </w:rPr>
              <w:t>35-40</w:t>
            </w:r>
            <w:r w:rsidRPr="00AB3C8D">
              <w:rPr>
                <w:lang w:val="en-US"/>
              </w:rPr>
              <w:t>,</w:t>
            </w:r>
          </w:p>
          <w:p w:rsidR="00C04A62" w:rsidRPr="00825CAA" w:rsidRDefault="00C04A62" w:rsidP="00E746EF">
            <w:pPr>
              <w:ind w:left="174"/>
              <w:rPr>
                <w:sz w:val="18"/>
                <w:szCs w:val="18"/>
                <w:lang w:val="en-US"/>
              </w:rPr>
            </w:pPr>
            <w:r w:rsidRPr="00825CAA">
              <w:rPr>
                <w:bCs/>
                <w:sz w:val="20"/>
                <w:szCs w:val="20"/>
                <w:lang w:val="en-US"/>
              </w:rPr>
              <w:t>E-mail admkaragush1@rambler. ru</w:t>
            </w:r>
            <w:r w:rsidRPr="00825CAA">
              <w:rPr>
                <w:sz w:val="18"/>
                <w:szCs w:val="18"/>
                <w:lang w:val="en-US"/>
              </w:rPr>
              <w:t xml:space="preserve">                          </w:t>
            </w:r>
          </w:p>
          <w:p w:rsidR="00C04A62" w:rsidRPr="00825CAA" w:rsidRDefault="00C04A62" w:rsidP="00E746EF">
            <w:pPr>
              <w:rPr>
                <w:lang w:val="en-US"/>
              </w:rPr>
            </w:pPr>
          </w:p>
        </w:tc>
      </w:tr>
    </w:tbl>
    <w:p w:rsidR="00C04A62" w:rsidRDefault="00C04A62" w:rsidP="00C04A62">
      <w:pPr>
        <w:pStyle w:val="a3"/>
        <w:ind w:firstLine="708"/>
        <w:jc w:val="left"/>
        <w:rPr>
          <w:rFonts w:ascii="Times New Roman" w:hAnsi="Times New Roman"/>
          <w:b/>
          <w:bCs/>
          <w:sz w:val="26"/>
          <w:szCs w:val="26"/>
        </w:rPr>
      </w:pPr>
      <w:r w:rsidRPr="00825CAA">
        <w:rPr>
          <w:noProof/>
          <w:sz w:val="18"/>
          <w:szCs w:val="18"/>
          <w:lang w:val="ru-RU" w:eastAsia="ru-RU"/>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-150495</wp:posOffset>
                </wp:positionV>
                <wp:extent cx="7409180" cy="0"/>
                <wp:effectExtent l="29210" t="36830" r="29210"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1D8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1.85pt" to="5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0wWAIAAGoEAAAOAAAAZHJzL2Uyb0RvYy54bWysVNFu0zAUfUfiH6y8d0lKtnXR0gk1LS8D&#10;Jm18gGs7jTXHtmyvaYWQgGekfQK/wANIkwZ8Q/pHXLtptcELQuTBubavT8499zinZ6tGoCUzlitZ&#10;ROlBEiEmiaJcLorozdVsMIqQdVhSLJRkRbRmNjobP31y2uqcDVWtBGUGAYi0eauLqHZO53FsSc0a&#10;bA+UZhI2K2Ua7GBqFjE1uAX0RsTDJDm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mfJSTqCJpPdXozz3UFtrHvBVIN8UESCSy8szvHy3DpPBOe7FL8s1YwL&#10;EcwhJGqL6PA4PfTQjQapHJjl+qruW26V4NSn+4PWLOYTYdASe8OFJ9QJOw/TjLqRNMDXDNNpHzvM&#10;xTYGOkJ6PCgOCPbR1lFvT5KT6Wg6ygbZ8Gg6yJKyHDyfTbLB0Sw9PiyflZNJmb7z1aVZXnNKmfTs&#10;du5Os79zT3/Ptr7c+3svTPwYPSgIZHfvQDp01zd0a425ousLs+s6GDok95fP35iHc4gf/iLGvwAA&#10;AP//AwBQSwMEFAAGAAgAAAAhAHjRptrdAAAADAEAAA8AAABkcnMvZG93bnJldi54bWxMj8FOwzAQ&#10;RO9I/IO1SNxaJ2kLUYhTVVR8AKEHjm68JBH2OrLdNvD1bCUkuO3ujGbf1NvZWXHGEEdPCvJlBgKp&#10;82akXsHh7WVRgohJk9HWEyr4wgjb5vam1pXxF3rFc5t6wSEUK61gSGmqpIzdgE7HpZ+QWPvwwenE&#10;a+ilCfrC4c7KIssepNMj8YdBT/g8YPfZnpyC1md2P+9Wtv0u1+9735VT2ESl7u/m3ROIhHP6M8MV&#10;n9GhYaajP5GJwipYrDeMnngoVo8gro68yLne8fckm1r+L9H8AAAA//8DAFBLAQItABQABgAIAAAA&#10;IQC2gziS/gAAAOEBAAATAAAAAAAAAAAAAAAAAAAAAABbQ29udGVudF9UeXBlc10ueG1sUEsBAi0A&#10;FAAGAAgAAAAhADj9If/WAAAAlAEAAAsAAAAAAAAAAAAAAAAALwEAAF9yZWxzLy5yZWxzUEsBAi0A&#10;FAAGAAgAAAAhACchjTBYAgAAagQAAA4AAAAAAAAAAAAAAAAALgIAAGRycy9lMm9Eb2MueG1sUEsB&#10;Ai0AFAAGAAgAAAAhAHjRptrdAAAADAEAAA8AAAAAAAAAAAAAAAAAsgQAAGRycy9kb3ducmV2Lnht&#10;bFBLBQYAAAAABAAEAPMAAAC8BQAAAAA=&#10;" strokeweight="4.5pt">
                <v:stroke linestyle="thickThin"/>
              </v:line>
            </w:pict>
          </mc:Fallback>
        </mc:AlternateContent>
      </w:r>
      <w:r>
        <w:rPr>
          <w:b/>
          <w:sz w:val="26"/>
          <w:szCs w:val="26"/>
        </w:rPr>
        <w:t xml:space="preserve">  </w:t>
      </w:r>
      <w:r>
        <w:rPr>
          <w:rFonts w:ascii="Times New Roman" w:hAnsi="Times New Roman"/>
          <w:b/>
          <w:bCs/>
          <w:sz w:val="26"/>
          <w:szCs w:val="26"/>
        </w:rPr>
        <w:t xml:space="preserve">       </w:t>
      </w:r>
      <w:r w:rsidRPr="00AA6481">
        <w:rPr>
          <w:rFonts w:ascii="Times New Roman" w:hAnsi="Lucida Sans Unicode"/>
          <w:b/>
          <w:lang w:val="be-BY"/>
        </w:rPr>
        <w:t>Ҡ</w:t>
      </w:r>
      <w:r w:rsidRPr="00786D91">
        <w:rPr>
          <w:rFonts w:ascii="Times New Roman" w:hAnsi="Times New Roman"/>
          <w:b/>
          <w:bCs/>
          <w:sz w:val="26"/>
          <w:szCs w:val="26"/>
        </w:rPr>
        <w:t>АРАР</w:t>
      </w:r>
      <w:r w:rsidRPr="00786D91">
        <w:rPr>
          <w:rFonts w:ascii="Times New Roman" w:hAnsi="Times New Roman"/>
          <w:b/>
          <w:bCs/>
          <w:sz w:val="26"/>
          <w:szCs w:val="26"/>
        </w:rPr>
        <w:tab/>
      </w:r>
      <w:r w:rsidRPr="00786D91">
        <w:rPr>
          <w:rFonts w:ascii="Times New Roman" w:hAnsi="Times New Roman"/>
          <w:b/>
          <w:bCs/>
          <w:sz w:val="26"/>
          <w:szCs w:val="26"/>
        </w:rPr>
        <w:tab/>
      </w:r>
      <w:r w:rsidRPr="00786D91">
        <w:rPr>
          <w:rFonts w:ascii="Times New Roman" w:hAnsi="Times New Roman"/>
          <w:b/>
          <w:bCs/>
          <w:sz w:val="26"/>
          <w:szCs w:val="26"/>
        </w:rPr>
        <w:tab/>
      </w:r>
      <w:r>
        <w:rPr>
          <w:rFonts w:ascii="Times New Roman" w:hAnsi="Times New Roman"/>
          <w:b/>
          <w:bCs/>
          <w:sz w:val="26"/>
          <w:szCs w:val="26"/>
        </w:rPr>
        <w:t xml:space="preserve">         </w:t>
      </w:r>
      <w:r>
        <w:rPr>
          <w:rFonts w:ascii="Times New Roman" w:hAnsi="Times New Roman"/>
          <w:b/>
          <w:bCs/>
          <w:sz w:val="26"/>
          <w:szCs w:val="26"/>
          <w:lang w:val="ru-RU"/>
        </w:rPr>
        <w:t>№</w:t>
      </w:r>
      <w:r>
        <w:rPr>
          <w:rFonts w:ascii="Times New Roman" w:hAnsi="Times New Roman"/>
          <w:b/>
          <w:bCs/>
          <w:sz w:val="26"/>
          <w:szCs w:val="26"/>
        </w:rPr>
        <w:t xml:space="preserve">  </w:t>
      </w:r>
      <w:r>
        <w:rPr>
          <w:rFonts w:ascii="Times New Roman" w:hAnsi="Times New Roman"/>
          <w:b/>
          <w:bCs/>
          <w:sz w:val="26"/>
          <w:szCs w:val="26"/>
          <w:lang w:val="ru-RU"/>
        </w:rPr>
        <w:t>46-1</w:t>
      </w:r>
      <w:r>
        <w:rPr>
          <w:rFonts w:ascii="Times New Roman" w:hAnsi="Times New Roman"/>
          <w:b/>
          <w:bCs/>
          <w:sz w:val="26"/>
          <w:szCs w:val="26"/>
        </w:rPr>
        <w:t xml:space="preserve">                     </w:t>
      </w:r>
      <w:r w:rsidRPr="00786D91">
        <w:rPr>
          <w:rFonts w:ascii="Times New Roman" w:hAnsi="Times New Roman"/>
          <w:b/>
          <w:bCs/>
          <w:sz w:val="26"/>
          <w:szCs w:val="26"/>
        </w:rPr>
        <w:t xml:space="preserve">  РЕШЕНИЕ</w:t>
      </w:r>
    </w:p>
    <w:p w:rsidR="00C04A62" w:rsidRDefault="00C04A62" w:rsidP="00C04A62">
      <w:pPr>
        <w:ind w:firstLine="150"/>
        <w:jc w:val="both"/>
        <w:rPr>
          <w:b/>
          <w:sz w:val="26"/>
          <w:szCs w:val="26"/>
        </w:rPr>
      </w:pPr>
      <w:r>
        <w:rPr>
          <w:b/>
          <w:sz w:val="26"/>
          <w:szCs w:val="26"/>
        </w:rPr>
        <w:t>04 апрель</w:t>
      </w:r>
      <w:r w:rsidRPr="00805835">
        <w:rPr>
          <w:b/>
          <w:sz w:val="26"/>
          <w:szCs w:val="26"/>
        </w:rPr>
        <w:t xml:space="preserve"> 20</w:t>
      </w:r>
      <w:r>
        <w:rPr>
          <w:b/>
          <w:sz w:val="26"/>
          <w:szCs w:val="26"/>
        </w:rPr>
        <w:t>22 йыл</w:t>
      </w:r>
      <w:r>
        <w:rPr>
          <w:b/>
          <w:sz w:val="26"/>
          <w:szCs w:val="26"/>
        </w:rPr>
        <w:tab/>
      </w:r>
      <w:r>
        <w:rPr>
          <w:b/>
          <w:sz w:val="26"/>
          <w:szCs w:val="26"/>
        </w:rPr>
        <w:tab/>
        <w:t xml:space="preserve">             </w:t>
      </w:r>
      <w:r>
        <w:rPr>
          <w:b/>
          <w:sz w:val="26"/>
          <w:szCs w:val="26"/>
        </w:rPr>
        <w:tab/>
      </w:r>
      <w:r>
        <w:rPr>
          <w:b/>
          <w:sz w:val="26"/>
          <w:szCs w:val="26"/>
        </w:rPr>
        <w:tab/>
        <w:t xml:space="preserve">               04 апреля </w:t>
      </w:r>
      <w:r w:rsidRPr="00805835">
        <w:rPr>
          <w:b/>
          <w:sz w:val="26"/>
          <w:szCs w:val="26"/>
        </w:rPr>
        <w:t>20</w:t>
      </w:r>
      <w:r>
        <w:rPr>
          <w:b/>
          <w:sz w:val="26"/>
          <w:szCs w:val="26"/>
        </w:rPr>
        <w:t>22</w:t>
      </w:r>
      <w:r w:rsidRPr="00805835">
        <w:rPr>
          <w:b/>
          <w:sz w:val="26"/>
          <w:szCs w:val="26"/>
        </w:rPr>
        <w:t xml:space="preserve"> года</w:t>
      </w:r>
    </w:p>
    <w:p w:rsidR="00C04A62" w:rsidRDefault="00C04A62" w:rsidP="00C04A62">
      <w:pPr>
        <w:ind w:firstLine="150"/>
        <w:jc w:val="both"/>
        <w:rPr>
          <w:b/>
          <w:sz w:val="26"/>
          <w:szCs w:val="26"/>
        </w:rPr>
      </w:pPr>
    </w:p>
    <w:p w:rsidR="00C04A62" w:rsidRPr="00942E5C" w:rsidRDefault="00C04A62" w:rsidP="00C04A62">
      <w:pPr>
        <w:keepNext/>
        <w:tabs>
          <w:tab w:val="left" w:pos="-142"/>
          <w:tab w:val="left" w:pos="0"/>
        </w:tabs>
        <w:jc w:val="center"/>
        <w:rPr>
          <w:b/>
          <w:bCs/>
          <w:color w:val="000000"/>
          <w:sz w:val="26"/>
          <w:szCs w:val="26"/>
        </w:rPr>
      </w:pPr>
      <w:bookmarkStart w:id="0" w:name="_GoBack"/>
      <w:r w:rsidRPr="00942E5C">
        <w:rPr>
          <w:b/>
          <w:color w:val="000000"/>
          <w:sz w:val="26"/>
          <w:szCs w:val="26"/>
        </w:rPr>
        <w:t xml:space="preserve">О порядке оформления прав пользования муниципальным имуществом </w:t>
      </w:r>
      <w:bookmarkEnd w:id="0"/>
      <w:r w:rsidRPr="00942E5C">
        <w:rPr>
          <w:b/>
          <w:color w:val="000000"/>
          <w:sz w:val="26"/>
          <w:szCs w:val="26"/>
        </w:rPr>
        <w:t>сельского поселения Карагушский сельсовет муниципального района Стерлибашевский район Республики Башкортостан и об определении годовой арендной платы</w:t>
      </w:r>
      <w:r w:rsidRPr="00942E5C">
        <w:rPr>
          <w:b/>
          <w:sz w:val="26"/>
          <w:szCs w:val="26"/>
        </w:rPr>
        <w:t xml:space="preserve"> за пользование муниципальным имуществом сельского поселения Карагушский сельсовет муниципального района Стерлибашевский район Республики Башкортостан</w:t>
      </w:r>
    </w:p>
    <w:p w:rsidR="00C04A62" w:rsidRPr="00942E5C" w:rsidRDefault="00C04A62" w:rsidP="00C04A62">
      <w:pPr>
        <w:tabs>
          <w:tab w:val="left" w:pos="375"/>
        </w:tabs>
        <w:rPr>
          <w:color w:val="000000"/>
          <w:sz w:val="26"/>
          <w:szCs w:val="26"/>
        </w:rPr>
      </w:pPr>
      <w:r w:rsidRPr="00942E5C">
        <w:rPr>
          <w:sz w:val="26"/>
          <w:szCs w:val="26"/>
        </w:rPr>
        <w:tab/>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w:t>
      </w:r>
      <w:r w:rsidRPr="00942E5C">
        <w:rPr>
          <w:color w:val="000000"/>
          <w:sz w:val="26"/>
          <w:szCs w:val="26"/>
        </w:rPr>
        <w:t>Совет сельского поселения Карагушский сельсовет муниципального района Стерлибашевский район Республики Башкортостан решил:</w:t>
      </w:r>
    </w:p>
    <w:p w:rsidR="00C04A62" w:rsidRPr="00942E5C" w:rsidRDefault="00C04A62" w:rsidP="00C04A62">
      <w:pPr>
        <w:tabs>
          <w:tab w:val="left" w:pos="10206"/>
        </w:tabs>
        <w:ind w:right="-1" w:firstLine="567"/>
        <w:jc w:val="both"/>
        <w:rPr>
          <w:sz w:val="26"/>
          <w:szCs w:val="26"/>
        </w:rPr>
      </w:pPr>
      <w:r w:rsidRPr="00942E5C">
        <w:rPr>
          <w:sz w:val="26"/>
          <w:szCs w:val="26"/>
        </w:rPr>
        <w:t>1. Утвердить прилагаемые:</w:t>
      </w:r>
    </w:p>
    <w:p w:rsidR="00C04A62" w:rsidRPr="00942E5C" w:rsidRDefault="00C04A62" w:rsidP="00C04A62">
      <w:pPr>
        <w:tabs>
          <w:tab w:val="left" w:pos="10206"/>
        </w:tabs>
        <w:ind w:right="-1" w:firstLine="567"/>
        <w:jc w:val="both"/>
        <w:rPr>
          <w:sz w:val="26"/>
          <w:szCs w:val="26"/>
        </w:rPr>
      </w:pPr>
      <w:r w:rsidRPr="00942E5C">
        <w:rPr>
          <w:sz w:val="26"/>
          <w:szCs w:val="26"/>
        </w:rPr>
        <w:t xml:space="preserve">1.1. Порядок оформления прав пользования муниципальным имуществом </w:t>
      </w:r>
      <w:r w:rsidRPr="00942E5C">
        <w:rPr>
          <w:color w:val="000000"/>
          <w:sz w:val="26"/>
          <w:szCs w:val="26"/>
        </w:rPr>
        <w:t xml:space="preserve">сельского поселения Карагушский сельсовет </w:t>
      </w:r>
      <w:r w:rsidRPr="00942E5C">
        <w:rPr>
          <w:sz w:val="26"/>
          <w:szCs w:val="26"/>
        </w:rPr>
        <w:t>муниципального района Стерлибашевский район Республики Башкортостан согласно приложению №1;</w:t>
      </w:r>
    </w:p>
    <w:p w:rsidR="00C04A62" w:rsidRPr="00942E5C" w:rsidRDefault="00C04A62" w:rsidP="00C04A62">
      <w:pPr>
        <w:tabs>
          <w:tab w:val="left" w:pos="10206"/>
        </w:tabs>
        <w:ind w:right="-1" w:firstLine="567"/>
        <w:jc w:val="both"/>
        <w:rPr>
          <w:sz w:val="26"/>
          <w:szCs w:val="26"/>
        </w:rPr>
      </w:pPr>
      <w:r w:rsidRPr="00942E5C">
        <w:rPr>
          <w:sz w:val="26"/>
          <w:szCs w:val="26"/>
        </w:rPr>
        <w:t xml:space="preserve">1.2. Методику определения годовой арендной платы за пользование муниципальным имуществом </w:t>
      </w:r>
      <w:r w:rsidRPr="00942E5C">
        <w:rPr>
          <w:color w:val="000000"/>
          <w:sz w:val="26"/>
          <w:szCs w:val="26"/>
        </w:rPr>
        <w:t xml:space="preserve">сельского поселения Карагушский сельсовет </w:t>
      </w:r>
      <w:r w:rsidRPr="00942E5C">
        <w:rPr>
          <w:sz w:val="26"/>
          <w:szCs w:val="26"/>
        </w:rPr>
        <w:t>муниципального района Стерлибашевский район Республики Башкортостан согласно приложению №2.</w:t>
      </w:r>
    </w:p>
    <w:p w:rsidR="00C04A62" w:rsidRPr="00942E5C" w:rsidRDefault="00C04A62" w:rsidP="00C04A62">
      <w:pPr>
        <w:tabs>
          <w:tab w:val="left" w:pos="10206"/>
        </w:tabs>
        <w:ind w:right="-1" w:firstLine="567"/>
        <w:jc w:val="both"/>
        <w:rPr>
          <w:sz w:val="26"/>
          <w:szCs w:val="26"/>
        </w:rPr>
      </w:pPr>
      <w:r w:rsidRPr="00942E5C">
        <w:rPr>
          <w:sz w:val="26"/>
          <w:szCs w:val="26"/>
        </w:rPr>
        <w:t>2. Признать утратившими силу:</w:t>
      </w:r>
    </w:p>
    <w:p w:rsidR="00C04A62" w:rsidRPr="00942E5C" w:rsidRDefault="00C04A62" w:rsidP="00C04A62">
      <w:pPr>
        <w:tabs>
          <w:tab w:val="left" w:pos="-142"/>
          <w:tab w:val="left" w:pos="0"/>
        </w:tabs>
        <w:ind w:right="-1"/>
        <w:rPr>
          <w:bCs/>
          <w:sz w:val="26"/>
          <w:szCs w:val="26"/>
        </w:rPr>
      </w:pPr>
      <w:r w:rsidRPr="00942E5C">
        <w:rPr>
          <w:sz w:val="26"/>
          <w:szCs w:val="26"/>
        </w:rPr>
        <w:t xml:space="preserve">- решение Совета </w:t>
      </w:r>
      <w:r w:rsidRPr="00942E5C">
        <w:rPr>
          <w:color w:val="000000"/>
          <w:sz w:val="26"/>
          <w:szCs w:val="26"/>
        </w:rPr>
        <w:t>сельского поселения Карагушский сельсовет муниципального района Стерлибашевский район Республики Башкортостан от 07.03</w:t>
      </w:r>
      <w:r w:rsidRPr="00942E5C">
        <w:rPr>
          <w:bCs/>
          <w:color w:val="000000"/>
          <w:sz w:val="26"/>
          <w:szCs w:val="26"/>
        </w:rPr>
        <w:t xml:space="preserve">.2019 года №92 </w:t>
      </w:r>
      <w:r w:rsidRPr="00942E5C">
        <w:rPr>
          <w:color w:val="000000"/>
          <w:sz w:val="26"/>
          <w:szCs w:val="26"/>
        </w:rPr>
        <w:t xml:space="preserve">«О порядке оформления прав пользования муниципальным имуществом сельского поселения </w:t>
      </w:r>
      <w:r w:rsidRPr="00942E5C">
        <w:rPr>
          <w:bCs/>
          <w:sz w:val="26"/>
          <w:szCs w:val="26"/>
        </w:rPr>
        <w:t xml:space="preserve">Карагушский </w:t>
      </w:r>
      <w:r w:rsidRPr="00942E5C">
        <w:rPr>
          <w:color w:val="000000"/>
          <w:sz w:val="26"/>
          <w:szCs w:val="26"/>
        </w:rPr>
        <w:t xml:space="preserve">сельсовет муниципального района Стерлибашевский район Республики Башкортостан, </w:t>
      </w:r>
      <w:r w:rsidRPr="00942E5C">
        <w:rPr>
          <w:bCs/>
          <w:color w:val="000000"/>
          <w:sz w:val="26"/>
          <w:szCs w:val="26"/>
        </w:rPr>
        <w:t>о порядке учета и ведения Реестра муниципального имущества муниципального района Стерлибашевский район Республики Башкортостан</w:t>
      </w:r>
      <w:r w:rsidRPr="00942E5C">
        <w:rPr>
          <w:color w:val="000000"/>
          <w:sz w:val="26"/>
          <w:szCs w:val="26"/>
        </w:rPr>
        <w:t xml:space="preserve"> и об определении годовой арендной платы</w:t>
      </w:r>
      <w:r w:rsidRPr="00942E5C">
        <w:rPr>
          <w:sz w:val="26"/>
          <w:szCs w:val="26"/>
        </w:rPr>
        <w:t xml:space="preserve"> за пользование муниципальным имуществом муниципального района Стерлибашевский район Республики Башкортостан»</w:t>
      </w:r>
      <w:r w:rsidRPr="00942E5C">
        <w:rPr>
          <w:color w:val="000000"/>
          <w:sz w:val="26"/>
          <w:szCs w:val="26"/>
        </w:rPr>
        <w:t>;</w:t>
      </w:r>
    </w:p>
    <w:p w:rsidR="00C04A62" w:rsidRPr="00942E5C" w:rsidRDefault="00C04A62" w:rsidP="00C04A62">
      <w:pPr>
        <w:tabs>
          <w:tab w:val="left" w:pos="10206"/>
        </w:tabs>
        <w:ind w:right="-1" w:firstLine="567"/>
        <w:jc w:val="both"/>
        <w:rPr>
          <w:bCs/>
          <w:color w:val="000000"/>
          <w:sz w:val="26"/>
          <w:szCs w:val="26"/>
        </w:rPr>
      </w:pPr>
      <w:r w:rsidRPr="00942E5C">
        <w:rPr>
          <w:sz w:val="26"/>
          <w:szCs w:val="26"/>
        </w:rPr>
        <w:t>3. Настоящее решение вступает в силу с момента подписания и распространяет свое действие с 01.01.2022 года.</w:t>
      </w:r>
      <w:r w:rsidRPr="00942E5C">
        <w:rPr>
          <w:bCs/>
          <w:color w:val="000000"/>
          <w:sz w:val="26"/>
          <w:szCs w:val="26"/>
        </w:rPr>
        <w:t xml:space="preserve"> </w:t>
      </w:r>
    </w:p>
    <w:p w:rsidR="00C04A62" w:rsidRPr="00942E5C" w:rsidRDefault="00C04A62" w:rsidP="00C04A62">
      <w:pPr>
        <w:keepNext/>
        <w:spacing w:line="276" w:lineRule="auto"/>
        <w:ind w:firstLine="567"/>
        <w:jc w:val="both"/>
        <w:rPr>
          <w:sz w:val="26"/>
          <w:szCs w:val="26"/>
        </w:rPr>
      </w:pPr>
      <w:r w:rsidRPr="00942E5C">
        <w:rPr>
          <w:sz w:val="26"/>
          <w:szCs w:val="26"/>
        </w:rPr>
        <w:t xml:space="preserve">4. </w:t>
      </w:r>
      <w:r w:rsidRPr="00942E5C">
        <w:rPr>
          <w:color w:val="000000"/>
          <w:sz w:val="26"/>
          <w:szCs w:val="26"/>
        </w:rPr>
        <w:t>Контроль за исполнением настоящего решения возложить на постоянную комиссию Совета сельского поселения Карагушский сельсовет</w:t>
      </w:r>
      <w:r w:rsidRPr="00942E5C">
        <w:rPr>
          <w:bCs/>
          <w:sz w:val="26"/>
          <w:szCs w:val="26"/>
        </w:rPr>
        <w:t xml:space="preserve"> </w:t>
      </w:r>
      <w:r w:rsidRPr="00942E5C">
        <w:rPr>
          <w:color w:val="000000"/>
          <w:sz w:val="26"/>
          <w:szCs w:val="26"/>
        </w:rPr>
        <w:t xml:space="preserve">муниципального района Стерлибашевский район Республики Башкортостан по бюджету, налогам, экономическому развитию, вопросам собственности и инвестиционной политике (председатель </w:t>
      </w:r>
      <w:r>
        <w:rPr>
          <w:color w:val="000000"/>
          <w:sz w:val="26"/>
          <w:szCs w:val="26"/>
        </w:rPr>
        <w:t>Хасанов Т.Б.</w:t>
      </w:r>
      <w:r w:rsidRPr="00942E5C">
        <w:rPr>
          <w:color w:val="000000"/>
          <w:sz w:val="26"/>
          <w:szCs w:val="26"/>
        </w:rPr>
        <w:t>).</w:t>
      </w:r>
    </w:p>
    <w:p w:rsidR="00C04A62" w:rsidRPr="00942E5C" w:rsidRDefault="00C04A62" w:rsidP="00C04A62">
      <w:pPr>
        <w:tabs>
          <w:tab w:val="left" w:pos="9355"/>
          <w:tab w:val="left" w:pos="9720"/>
          <w:tab w:val="left" w:pos="10206"/>
        </w:tabs>
        <w:ind w:right="-1" w:firstLine="567"/>
        <w:jc w:val="both"/>
        <w:rPr>
          <w:sz w:val="26"/>
          <w:szCs w:val="26"/>
        </w:rPr>
      </w:pPr>
    </w:p>
    <w:p w:rsidR="00C04A62" w:rsidRPr="00942E5C" w:rsidRDefault="00C04A62" w:rsidP="00C04A62">
      <w:pPr>
        <w:tabs>
          <w:tab w:val="left" w:pos="0"/>
        </w:tabs>
        <w:ind w:right="-1"/>
        <w:jc w:val="both"/>
        <w:rPr>
          <w:sz w:val="26"/>
          <w:szCs w:val="26"/>
        </w:rPr>
      </w:pPr>
      <w:r w:rsidRPr="00942E5C">
        <w:rPr>
          <w:sz w:val="26"/>
          <w:szCs w:val="26"/>
        </w:rPr>
        <w:t>Председатель Совета                                                                Р.Ф.Туктаров</w:t>
      </w:r>
    </w:p>
    <w:p w:rsidR="00C04A62" w:rsidRPr="00942E5C" w:rsidRDefault="00C04A62" w:rsidP="00C04A62">
      <w:pPr>
        <w:autoSpaceDE w:val="0"/>
        <w:autoSpaceDN w:val="0"/>
        <w:adjustRightInd w:val="0"/>
        <w:rPr>
          <w:sz w:val="26"/>
          <w:szCs w:val="26"/>
        </w:rPr>
      </w:pPr>
      <w:r w:rsidRPr="00942E5C">
        <w:rPr>
          <w:sz w:val="26"/>
          <w:szCs w:val="26"/>
        </w:rPr>
        <w:t xml:space="preserve">                                                                                </w:t>
      </w:r>
    </w:p>
    <w:p w:rsidR="00C04A62" w:rsidRPr="00896668" w:rsidRDefault="00C04A62" w:rsidP="00C04A62">
      <w:pPr>
        <w:spacing w:line="276" w:lineRule="auto"/>
        <w:jc w:val="both"/>
      </w:pPr>
    </w:p>
    <w:p w:rsidR="00C04A62" w:rsidRPr="00337033" w:rsidRDefault="00C04A62" w:rsidP="00C04A62">
      <w:pPr>
        <w:pStyle w:val="ConsPlusNormal"/>
        <w:widowControl/>
        <w:tabs>
          <w:tab w:val="left" w:pos="0"/>
        </w:tabs>
        <w:ind w:right="-1" w:firstLine="567"/>
        <w:jc w:val="right"/>
        <w:outlineLvl w:val="0"/>
        <w:rPr>
          <w:rFonts w:ascii="Times New Roman" w:hAnsi="Times New Roman" w:cs="Times New Roman"/>
        </w:rPr>
      </w:pPr>
      <w:r w:rsidRPr="00337033">
        <w:rPr>
          <w:rFonts w:ascii="Times New Roman" w:hAnsi="Times New Roman" w:cs="Times New Roman"/>
        </w:rPr>
        <w:lastRenderedPageBreak/>
        <w:t>Приложение №1</w:t>
      </w:r>
    </w:p>
    <w:p w:rsidR="00C04A62" w:rsidRPr="00337033" w:rsidRDefault="00C04A62" w:rsidP="00C04A62">
      <w:pPr>
        <w:pStyle w:val="ConsPlusNormal"/>
        <w:widowControl/>
        <w:tabs>
          <w:tab w:val="left" w:pos="0"/>
        </w:tabs>
        <w:ind w:right="-1" w:firstLine="567"/>
        <w:jc w:val="right"/>
        <w:rPr>
          <w:rFonts w:ascii="Times New Roman" w:hAnsi="Times New Roman" w:cs="Times New Roman"/>
        </w:rPr>
      </w:pPr>
      <w:r w:rsidRPr="00337033">
        <w:rPr>
          <w:rFonts w:ascii="Times New Roman" w:hAnsi="Times New Roman" w:cs="Times New Roman"/>
        </w:rPr>
        <w:t xml:space="preserve">к решению Совета сельского поселения </w:t>
      </w:r>
    </w:p>
    <w:p w:rsidR="00C04A62" w:rsidRPr="00337033" w:rsidRDefault="00C04A62" w:rsidP="00C04A62">
      <w:pPr>
        <w:pStyle w:val="ConsPlusNormal"/>
        <w:widowControl/>
        <w:tabs>
          <w:tab w:val="left" w:pos="0"/>
        </w:tabs>
        <w:ind w:right="-1" w:firstLine="567"/>
        <w:jc w:val="right"/>
        <w:rPr>
          <w:rFonts w:ascii="Times New Roman" w:hAnsi="Times New Roman" w:cs="Times New Roman"/>
        </w:rPr>
      </w:pPr>
      <w:r>
        <w:rPr>
          <w:rFonts w:ascii="Times New Roman" w:hAnsi="Times New Roman" w:cs="Times New Roman"/>
        </w:rPr>
        <w:t>Карагушский</w:t>
      </w:r>
      <w:r w:rsidRPr="00337033">
        <w:rPr>
          <w:rFonts w:ascii="Times New Roman" w:hAnsi="Times New Roman" w:cs="Times New Roman"/>
        </w:rPr>
        <w:t xml:space="preserve"> сельсовет МР</w:t>
      </w:r>
    </w:p>
    <w:p w:rsidR="00C04A62" w:rsidRPr="00337033" w:rsidRDefault="00C04A62" w:rsidP="00C04A62">
      <w:pPr>
        <w:pStyle w:val="ConsPlusNormal"/>
        <w:widowControl/>
        <w:tabs>
          <w:tab w:val="left" w:pos="0"/>
        </w:tabs>
        <w:ind w:right="-1" w:firstLine="567"/>
        <w:jc w:val="right"/>
        <w:rPr>
          <w:rFonts w:ascii="Times New Roman" w:hAnsi="Times New Roman" w:cs="Times New Roman"/>
        </w:rPr>
      </w:pPr>
      <w:r w:rsidRPr="00337033">
        <w:rPr>
          <w:rFonts w:ascii="Times New Roman" w:hAnsi="Times New Roman" w:cs="Times New Roman"/>
        </w:rPr>
        <w:t>Стерлибашевский район РБ</w:t>
      </w:r>
    </w:p>
    <w:p w:rsidR="00C04A62" w:rsidRPr="00337033" w:rsidRDefault="00C04A62" w:rsidP="00C04A62">
      <w:pPr>
        <w:pStyle w:val="ConsPlusNormal"/>
        <w:widowControl/>
        <w:tabs>
          <w:tab w:val="left" w:pos="0"/>
        </w:tabs>
        <w:ind w:right="-1" w:firstLine="567"/>
        <w:jc w:val="right"/>
        <w:rPr>
          <w:rFonts w:ascii="Times New Roman" w:hAnsi="Times New Roman" w:cs="Times New Roman"/>
        </w:rPr>
      </w:pPr>
      <w:r>
        <w:rPr>
          <w:rFonts w:ascii="Times New Roman" w:hAnsi="Times New Roman" w:cs="Times New Roman"/>
        </w:rPr>
        <w:t>от «04» апреля 2022 г. №46-2</w:t>
      </w:r>
    </w:p>
    <w:p w:rsidR="00C04A62" w:rsidRPr="00942E5C" w:rsidRDefault="00C04A62" w:rsidP="00C04A62">
      <w:pPr>
        <w:autoSpaceDE w:val="0"/>
        <w:autoSpaceDN w:val="0"/>
        <w:adjustRightInd w:val="0"/>
        <w:jc w:val="center"/>
        <w:rPr>
          <w:bCs/>
          <w:sz w:val="22"/>
          <w:szCs w:val="22"/>
        </w:rPr>
      </w:pPr>
    </w:p>
    <w:p w:rsidR="00C04A62" w:rsidRPr="00942E5C" w:rsidRDefault="00C04A62" w:rsidP="00C04A62">
      <w:pPr>
        <w:autoSpaceDE w:val="0"/>
        <w:autoSpaceDN w:val="0"/>
        <w:adjustRightInd w:val="0"/>
        <w:jc w:val="center"/>
        <w:rPr>
          <w:bCs/>
          <w:sz w:val="22"/>
          <w:szCs w:val="22"/>
        </w:rPr>
      </w:pPr>
      <w:r w:rsidRPr="00942E5C">
        <w:rPr>
          <w:bCs/>
          <w:sz w:val="22"/>
          <w:szCs w:val="22"/>
        </w:rPr>
        <w:t xml:space="preserve">ПОРЯДОК </w:t>
      </w:r>
    </w:p>
    <w:p w:rsidR="00C04A62" w:rsidRPr="00942E5C" w:rsidRDefault="00C04A62" w:rsidP="00C04A62">
      <w:pPr>
        <w:autoSpaceDE w:val="0"/>
        <w:autoSpaceDN w:val="0"/>
        <w:adjustRightInd w:val="0"/>
        <w:jc w:val="center"/>
        <w:rPr>
          <w:bCs/>
          <w:color w:val="FF0000"/>
          <w:sz w:val="22"/>
          <w:szCs w:val="22"/>
        </w:rPr>
      </w:pPr>
      <w:r w:rsidRPr="00942E5C">
        <w:rPr>
          <w:bCs/>
          <w:sz w:val="22"/>
          <w:szCs w:val="22"/>
        </w:rPr>
        <w:t xml:space="preserve">оформления прав пользования муниципальным имуществом </w:t>
      </w:r>
      <w:r w:rsidRPr="00942E5C">
        <w:rPr>
          <w:color w:val="000000"/>
          <w:sz w:val="22"/>
          <w:szCs w:val="22"/>
        </w:rPr>
        <w:t>сельского поселения Карагушский сельсовет</w:t>
      </w:r>
      <w:r w:rsidRPr="00942E5C">
        <w:rPr>
          <w:bCs/>
          <w:sz w:val="22"/>
          <w:szCs w:val="22"/>
        </w:rPr>
        <w:t xml:space="preserve"> муниципального района Стерлибашевский район Республики Башкортостан</w:t>
      </w:r>
    </w:p>
    <w:p w:rsidR="00C04A62" w:rsidRPr="00942E5C" w:rsidRDefault="00C04A62" w:rsidP="00C04A62">
      <w:pPr>
        <w:autoSpaceDE w:val="0"/>
        <w:autoSpaceDN w:val="0"/>
        <w:adjustRightInd w:val="0"/>
        <w:ind w:firstLine="708"/>
        <w:jc w:val="center"/>
        <w:rPr>
          <w:sz w:val="22"/>
          <w:szCs w:val="22"/>
        </w:rPr>
      </w:pPr>
      <w:r w:rsidRPr="00942E5C">
        <w:rPr>
          <w:sz w:val="22"/>
          <w:szCs w:val="22"/>
        </w:rPr>
        <w:t>1. Общие положения</w:t>
      </w:r>
    </w:p>
    <w:p w:rsidR="00C04A62" w:rsidRPr="00942E5C" w:rsidRDefault="00C04A62" w:rsidP="00C04A62">
      <w:pPr>
        <w:autoSpaceDE w:val="0"/>
        <w:autoSpaceDN w:val="0"/>
        <w:adjustRightInd w:val="0"/>
        <w:spacing w:after="160"/>
        <w:ind w:firstLine="708"/>
        <w:jc w:val="both"/>
        <w:rPr>
          <w:sz w:val="22"/>
          <w:szCs w:val="22"/>
        </w:rPr>
      </w:pPr>
      <w:r w:rsidRPr="00942E5C">
        <w:rPr>
          <w:sz w:val="22"/>
          <w:szCs w:val="22"/>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(далее – муниципальное имущество).</w:t>
      </w:r>
      <w:r>
        <w:rPr>
          <w:sz w:val="22"/>
          <w:szCs w:val="22"/>
        </w:rPr>
        <w:t xml:space="preserve"> </w:t>
      </w:r>
      <w:r w:rsidRPr="00942E5C">
        <w:rPr>
          <w:sz w:val="22"/>
          <w:szCs w:val="22"/>
        </w:rPr>
        <w:t>Настоящий Порядок не распространяется на правоотношения по</w:t>
      </w:r>
      <w:r>
        <w:rPr>
          <w:sz w:val="22"/>
          <w:szCs w:val="22"/>
        </w:rPr>
        <w:t xml:space="preserve"> </w:t>
      </w:r>
      <w:r w:rsidRPr="00942E5C">
        <w:rPr>
          <w:sz w:val="22"/>
          <w:szCs w:val="22"/>
        </w:rPr>
        <w:t>предоставлению помещений, находящихся в собственности</w:t>
      </w:r>
      <w:r w:rsidRPr="00942E5C">
        <w:rPr>
          <w:color w:val="000000"/>
          <w:sz w:val="22"/>
          <w:szCs w:val="22"/>
        </w:rPr>
        <w:t xml:space="preserve"> сельского поселения Карагушский сельсовет</w:t>
      </w:r>
      <w:r w:rsidRPr="00942E5C">
        <w:rPr>
          <w:sz w:val="22"/>
          <w:szCs w:val="22"/>
        </w:rPr>
        <w:t xml:space="preserve"> муниципального района Стерлибашевский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передаче в пользование жилищного фонда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земельных участков и ценных бумаг;</w:t>
      </w:r>
      <w:r>
        <w:rPr>
          <w:sz w:val="22"/>
          <w:szCs w:val="22"/>
        </w:rPr>
        <w:t xml:space="preserve"> </w:t>
      </w:r>
      <w:r w:rsidRPr="00942E5C">
        <w:rPr>
          <w:sz w:val="22"/>
          <w:szCs w:val="22"/>
        </w:rPr>
        <w:t>передаче муниципального имущества в хозяйственное ведение и оперативное управление.</w:t>
      </w:r>
      <w:r>
        <w:rPr>
          <w:sz w:val="22"/>
          <w:szCs w:val="22"/>
        </w:rPr>
        <w:t xml:space="preserve">                                                                                                                                                                                   </w:t>
      </w:r>
      <w:r w:rsidRPr="00942E5C">
        <w:rPr>
          <w:sz w:val="22"/>
          <w:szCs w:val="22"/>
        </w:rPr>
        <w:t>1.2. Пользование муниципальным имуществом юридическими и физическими лицами осуществляется на правах:</w:t>
      </w:r>
      <w:r>
        <w:rPr>
          <w:sz w:val="22"/>
          <w:szCs w:val="22"/>
        </w:rPr>
        <w:t xml:space="preserve"> </w:t>
      </w:r>
      <w:r w:rsidRPr="00942E5C">
        <w:rPr>
          <w:sz w:val="22"/>
          <w:szCs w:val="22"/>
        </w:rPr>
        <w:t>доверительного управления;</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безвозмездного пользования;</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аренды и субаренды. </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C04A62" w:rsidRPr="00942E5C" w:rsidRDefault="00C04A62" w:rsidP="00C04A62">
      <w:pPr>
        <w:keepNext/>
        <w:autoSpaceDE w:val="0"/>
        <w:autoSpaceDN w:val="0"/>
        <w:adjustRightInd w:val="0"/>
        <w:ind w:firstLine="708"/>
        <w:jc w:val="both"/>
        <w:rPr>
          <w:color w:val="FF0000"/>
          <w:sz w:val="22"/>
          <w:szCs w:val="22"/>
        </w:rPr>
      </w:pPr>
      <w:r w:rsidRPr="00942E5C">
        <w:rPr>
          <w:sz w:val="22"/>
          <w:szCs w:val="22"/>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Стерлибашевский район Республики Башкортостан (муниципальными предприятиями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942E5C">
        <w:rPr>
          <w:color w:val="FF0000"/>
          <w:sz w:val="22"/>
          <w:szCs w:val="22"/>
        </w:rPr>
        <w:t xml:space="preserve"> </w:t>
      </w:r>
      <w:r w:rsidRPr="00942E5C">
        <w:rPr>
          <w:sz w:val="22"/>
          <w:szCs w:val="22"/>
        </w:rPr>
        <w:t xml:space="preserve">Администрацией. </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1.5. Оформление договоров безвозмездного пользования осуществляется муниципальными учреждениями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Стерлибашевский район Республики Башкортостан.</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w:t>
      </w:r>
      <w:r w:rsidRPr="00942E5C">
        <w:rPr>
          <w:sz w:val="22"/>
          <w:szCs w:val="22"/>
        </w:rPr>
        <w:lastRenderedPageBreak/>
        <w:t>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 xml:space="preserve">муниципального района Стерлибашевский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(муниципальными предприятиями муниципального района Стерлибашевский район).</w:t>
      </w:r>
    </w:p>
    <w:p w:rsidR="00C04A62" w:rsidRPr="00942E5C" w:rsidRDefault="00C04A62" w:rsidP="00C04A62">
      <w:pPr>
        <w:keepNext/>
        <w:autoSpaceDE w:val="0"/>
        <w:autoSpaceDN w:val="0"/>
        <w:adjustRightInd w:val="0"/>
        <w:ind w:firstLine="708"/>
        <w:jc w:val="both"/>
        <w:rPr>
          <w:sz w:val="22"/>
          <w:szCs w:val="22"/>
        </w:rPr>
      </w:pPr>
    </w:p>
    <w:p w:rsidR="00C04A62" w:rsidRPr="00942E5C" w:rsidRDefault="00C04A62" w:rsidP="00C04A62">
      <w:pPr>
        <w:keepNext/>
        <w:autoSpaceDE w:val="0"/>
        <w:autoSpaceDN w:val="0"/>
        <w:adjustRightInd w:val="0"/>
        <w:ind w:firstLine="708"/>
        <w:jc w:val="center"/>
        <w:rPr>
          <w:sz w:val="22"/>
          <w:szCs w:val="22"/>
        </w:rPr>
      </w:pPr>
      <w:r w:rsidRPr="00942E5C">
        <w:rPr>
          <w:sz w:val="22"/>
          <w:szCs w:val="22"/>
        </w:rPr>
        <w:t>2. Порядок оформления прав пользования муниципальным имуществом</w:t>
      </w:r>
    </w:p>
    <w:p w:rsidR="00C04A62" w:rsidRPr="00942E5C" w:rsidRDefault="00C04A62" w:rsidP="00C04A62">
      <w:pPr>
        <w:keepNext/>
        <w:autoSpaceDE w:val="0"/>
        <w:autoSpaceDN w:val="0"/>
        <w:adjustRightInd w:val="0"/>
        <w:ind w:firstLine="708"/>
        <w:jc w:val="both"/>
        <w:rPr>
          <w:sz w:val="22"/>
          <w:szCs w:val="22"/>
        </w:rPr>
      </w:pPr>
    </w:p>
    <w:p w:rsidR="00C04A62" w:rsidRPr="00942E5C" w:rsidRDefault="00C04A62" w:rsidP="00C04A62">
      <w:pPr>
        <w:keepNext/>
        <w:autoSpaceDE w:val="0"/>
        <w:autoSpaceDN w:val="0"/>
        <w:adjustRightInd w:val="0"/>
        <w:ind w:firstLine="708"/>
        <w:jc w:val="both"/>
        <w:rPr>
          <w:sz w:val="22"/>
          <w:szCs w:val="22"/>
        </w:rPr>
      </w:pPr>
      <w:r w:rsidRPr="00942E5C">
        <w:rPr>
          <w:sz w:val="22"/>
          <w:szCs w:val="22"/>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а) по результатам проведения конкурсов или аукционов на право заключения этих договоров (далее – торги);</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б) без проведения торгов.</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2.2. Муниципальное имущество предоставляется без проведения торгов в случаях, установленных </w:t>
      </w:r>
      <w:hyperlink r:id="rId5" w:history="1">
        <w:r w:rsidRPr="00942E5C">
          <w:rPr>
            <w:rStyle w:val="a6"/>
            <w:sz w:val="22"/>
            <w:szCs w:val="22"/>
          </w:rPr>
          <w:t>статьей 17.1</w:t>
        </w:r>
      </w:hyperlink>
      <w:r w:rsidRPr="00942E5C">
        <w:rPr>
          <w:sz w:val="22"/>
          <w:szCs w:val="22"/>
        </w:rPr>
        <w:t xml:space="preserve"> Федерального закона "О защите конкуренции".</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2.4. Передача в пользование муниципального имущества без проведения торгов осуществляется в следующем порядке:</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Заявителю отказывается в передаче муниципального имущества без проведения торгов в пользование при наличии следующих оснований:</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имеется установленное законодательством ограничение по управлению и распоряжению данным объектом муниципального имущества;</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муниципальное имущество передано иным юридическим либо физическим лицам в пользование в порядке, установленном законодательством;</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заявителем представлены заведомо ложные сведения, содержащиеся в представленных документах;</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имеются неразрешенные судебные споры по поводу указанного в заявлении муниципального имущества.</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lastRenderedPageBreak/>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w:t>
      </w:r>
      <w:r w:rsidRPr="00942E5C">
        <w:rPr>
          <w:color w:val="000000"/>
          <w:sz w:val="22"/>
          <w:szCs w:val="22"/>
        </w:rPr>
        <w:t xml:space="preserve"> сельского поселения Карагушский сельсовет</w:t>
      </w:r>
      <w:r w:rsidRPr="00942E5C">
        <w:rPr>
          <w:sz w:val="22"/>
          <w:szCs w:val="22"/>
        </w:rPr>
        <w:t xml:space="preserve"> муниципального района Стерлибашевский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2.7. Администрация имеет право в рамках контроля за исполнением договоров о передаче муниципального имущества в пользование:</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проводить обследования и проверки использования муниципального имущества;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требовать от проверяемых юридических и физических лиц необходимые документацию и информацию;</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C04A62" w:rsidRPr="00942E5C" w:rsidRDefault="00C04A62" w:rsidP="00C04A62">
      <w:pPr>
        <w:keepLines/>
        <w:autoSpaceDE w:val="0"/>
        <w:autoSpaceDN w:val="0"/>
        <w:adjustRightInd w:val="0"/>
        <w:ind w:firstLine="709"/>
        <w:jc w:val="both"/>
        <w:rPr>
          <w:sz w:val="22"/>
          <w:szCs w:val="22"/>
        </w:rPr>
      </w:pPr>
      <w:hyperlink r:id="rId6" w:history="1">
        <w:r w:rsidRPr="00942E5C">
          <w:rPr>
            <w:rStyle w:val="a6"/>
            <w:sz w:val="22"/>
            <w:szCs w:val="22"/>
          </w:rPr>
          <w:t>2.1</w:t>
        </w:r>
      </w:hyperlink>
      <w:r w:rsidRPr="00942E5C">
        <w:rPr>
          <w:rStyle w:val="a6"/>
          <w:sz w:val="22"/>
          <w:szCs w:val="22"/>
        </w:rPr>
        <w:t>0</w:t>
      </w:r>
      <w:r w:rsidRPr="00942E5C">
        <w:rPr>
          <w:sz w:val="22"/>
          <w:szCs w:val="22"/>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C04A62" w:rsidRPr="00942E5C" w:rsidRDefault="00C04A62" w:rsidP="00C04A62">
      <w:pPr>
        <w:keepLines/>
        <w:autoSpaceDE w:val="0"/>
        <w:autoSpaceDN w:val="0"/>
        <w:adjustRightInd w:val="0"/>
        <w:ind w:firstLine="709"/>
        <w:jc w:val="both"/>
        <w:rPr>
          <w:sz w:val="22"/>
          <w:szCs w:val="22"/>
        </w:rPr>
      </w:pPr>
      <w:hyperlink r:id="rId7" w:history="1">
        <w:r w:rsidRPr="00942E5C">
          <w:rPr>
            <w:rStyle w:val="a6"/>
            <w:sz w:val="22"/>
            <w:szCs w:val="22"/>
          </w:rPr>
          <w:t>2.1</w:t>
        </w:r>
      </w:hyperlink>
      <w:r w:rsidRPr="00942E5C">
        <w:rPr>
          <w:rStyle w:val="a6"/>
          <w:sz w:val="22"/>
          <w:szCs w:val="22"/>
        </w:rPr>
        <w:t>1</w:t>
      </w:r>
      <w:r w:rsidRPr="00942E5C">
        <w:rPr>
          <w:sz w:val="22"/>
          <w:szCs w:val="22"/>
        </w:rPr>
        <w:t>. Изменение условий договора, указанных в документации о торгах, по результатам которых заключен договор, не допускается.</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Цена договора, заключенного по результатам торгов, может быть изменена только в сторону увеличения.</w:t>
      </w:r>
    </w:p>
    <w:p w:rsidR="00C04A62" w:rsidRPr="00942E5C" w:rsidRDefault="00C04A62" w:rsidP="00C04A62">
      <w:pPr>
        <w:keepLines/>
        <w:autoSpaceDE w:val="0"/>
        <w:autoSpaceDN w:val="0"/>
        <w:adjustRightInd w:val="0"/>
        <w:ind w:firstLine="709"/>
        <w:jc w:val="both"/>
        <w:rPr>
          <w:spacing w:val="-10"/>
          <w:sz w:val="22"/>
          <w:szCs w:val="22"/>
        </w:rPr>
      </w:pPr>
      <w:r w:rsidRPr="00942E5C">
        <w:rPr>
          <w:sz w:val="22"/>
          <w:szCs w:val="22"/>
        </w:rPr>
        <w:lastRenderedPageBreak/>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 xml:space="preserve">муниципального района Стерлибашевский район Республики Башкортостан, утвержденной настоящим решением   </w:t>
      </w:r>
      <w:r w:rsidRPr="00942E5C">
        <w:rPr>
          <w:spacing w:val="-10"/>
          <w:sz w:val="22"/>
          <w:szCs w:val="22"/>
        </w:rPr>
        <w:t>(далее – Методика).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C04A62" w:rsidRPr="00942E5C" w:rsidRDefault="00C04A62" w:rsidP="00C04A62">
      <w:pPr>
        <w:keepLines/>
        <w:autoSpaceDE w:val="0"/>
        <w:autoSpaceDN w:val="0"/>
        <w:adjustRightInd w:val="0"/>
        <w:ind w:firstLine="708"/>
        <w:jc w:val="both"/>
        <w:rPr>
          <w:sz w:val="22"/>
          <w:szCs w:val="22"/>
        </w:rPr>
      </w:pP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 xml:space="preserve">         3. Особенности передачи муниципального имущества в доверительное управление</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r>
        <w:rPr>
          <w:sz w:val="22"/>
          <w:szCs w:val="22"/>
        </w:rPr>
        <w:t xml:space="preserve"> </w:t>
      </w:r>
      <w:r w:rsidRPr="00942E5C">
        <w:rPr>
          <w:sz w:val="22"/>
          <w:szCs w:val="22"/>
        </w:rPr>
        <w:t>Учредителем доверительного управления является собственник муниципального имущества.</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w:t>
      </w:r>
      <w:r>
        <w:rPr>
          <w:sz w:val="22"/>
          <w:szCs w:val="22"/>
        </w:rPr>
        <w:t xml:space="preserve"> </w:t>
      </w:r>
      <w:r w:rsidRPr="00942E5C">
        <w:rPr>
          <w:sz w:val="22"/>
          <w:szCs w:val="22"/>
        </w:rPr>
        <w:t>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Муниципальное имущество не подлежит передаче в доверительное управление государственным органам и органам местного самоуправления.</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3.4. Передача муниципального имущества в доверительное управление производится по рыночной стоимости.</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942E5C">
        <w:rPr>
          <w:spacing w:val="-4"/>
          <w:sz w:val="22"/>
          <w:szCs w:val="22"/>
        </w:rPr>
        <w:t>муниципального имущества и осуществляет оплату расходов на данное мероприятие.</w:t>
      </w:r>
      <w:r w:rsidRPr="00942E5C">
        <w:rPr>
          <w:sz w:val="22"/>
          <w:szCs w:val="22"/>
        </w:rPr>
        <w:t xml:space="preserve">  </w:t>
      </w:r>
    </w:p>
    <w:p w:rsidR="00C04A62" w:rsidRPr="00942E5C" w:rsidRDefault="00C04A62" w:rsidP="00C04A62">
      <w:pPr>
        <w:autoSpaceDE w:val="0"/>
        <w:autoSpaceDN w:val="0"/>
        <w:adjustRightInd w:val="0"/>
        <w:ind w:firstLine="709"/>
        <w:jc w:val="both"/>
        <w:rPr>
          <w:bCs/>
          <w:sz w:val="22"/>
          <w:szCs w:val="22"/>
        </w:rPr>
      </w:pPr>
      <w:r w:rsidRPr="00942E5C">
        <w:rPr>
          <w:sz w:val="22"/>
          <w:szCs w:val="22"/>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942E5C">
        <w:rPr>
          <w:bCs/>
          <w:sz w:val="22"/>
          <w:szCs w:val="22"/>
        </w:rPr>
        <w:t xml:space="preserve"> </w:t>
      </w:r>
    </w:p>
    <w:p w:rsidR="00C04A62" w:rsidRPr="00942E5C" w:rsidRDefault="00C04A62" w:rsidP="00C04A62">
      <w:pPr>
        <w:autoSpaceDE w:val="0"/>
        <w:autoSpaceDN w:val="0"/>
        <w:adjustRightInd w:val="0"/>
        <w:ind w:firstLine="709"/>
        <w:jc w:val="both"/>
        <w:rPr>
          <w:bCs/>
          <w:sz w:val="22"/>
          <w:szCs w:val="22"/>
        </w:rPr>
      </w:pPr>
      <w:r w:rsidRPr="00942E5C">
        <w:rPr>
          <w:bCs/>
          <w:sz w:val="22"/>
          <w:szCs w:val="22"/>
        </w:rPr>
        <w:t xml:space="preserve">3.6. Для оформления договора доверительного управления муниципальным имуществом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w:t>
      </w:r>
      <w:r w:rsidRPr="00942E5C">
        <w:rPr>
          <w:bCs/>
          <w:sz w:val="22"/>
          <w:szCs w:val="22"/>
        </w:rPr>
        <w:t xml:space="preserve"> Республики Башкортостан без проведения торгов представляются следующие документы:</w:t>
      </w:r>
    </w:p>
    <w:p w:rsidR="00C04A62" w:rsidRPr="00942E5C" w:rsidRDefault="00C04A62" w:rsidP="00C04A62">
      <w:pPr>
        <w:autoSpaceDE w:val="0"/>
        <w:autoSpaceDN w:val="0"/>
        <w:adjustRightInd w:val="0"/>
        <w:ind w:firstLine="709"/>
        <w:jc w:val="both"/>
        <w:rPr>
          <w:sz w:val="22"/>
          <w:szCs w:val="22"/>
        </w:rPr>
      </w:pPr>
      <w:r w:rsidRPr="00942E5C">
        <w:rPr>
          <w:bCs/>
          <w:sz w:val="22"/>
          <w:szCs w:val="22"/>
        </w:rPr>
        <w:t>а) заявление о предоставлении муниципального имущества в пользование по форме, утвержденной Администрацией;</w:t>
      </w:r>
    </w:p>
    <w:p w:rsidR="00C04A62" w:rsidRPr="00942E5C" w:rsidRDefault="00C04A62" w:rsidP="00C04A62">
      <w:pPr>
        <w:autoSpaceDE w:val="0"/>
        <w:autoSpaceDN w:val="0"/>
        <w:adjustRightInd w:val="0"/>
        <w:ind w:firstLine="709"/>
        <w:jc w:val="both"/>
        <w:rPr>
          <w:sz w:val="22"/>
          <w:szCs w:val="22"/>
        </w:rPr>
      </w:pPr>
      <w:r w:rsidRPr="00942E5C">
        <w:rPr>
          <w:sz w:val="22"/>
          <w:szCs w:val="22"/>
        </w:rPr>
        <w:t xml:space="preserve">б) </w:t>
      </w:r>
      <w:r w:rsidRPr="00942E5C">
        <w:rPr>
          <w:bCs/>
          <w:sz w:val="22"/>
          <w:szCs w:val="22"/>
        </w:rPr>
        <w:t>д</w:t>
      </w:r>
      <w:r w:rsidRPr="00942E5C">
        <w:rPr>
          <w:sz w:val="22"/>
          <w:szCs w:val="22"/>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04A62" w:rsidRPr="00942E5C" w:rsidRDefault="00C04A62" w:rsidP="00C04A62">
      <w:pPr>
        <w:autoSpaceDE w:val="0"/>
        <w:autoSpaceDN w:val="0"/>
        <w:adjustRightInd w:val="0"/>
        <w:ind w:firstLine="709"/>
        <w:jc w:val="both"/>
        <w:rPr>
          <w:sz w:val="22"/>
          <w:szCs w:val="22"/>
        </w:rPr>
      </w:pPr>
      <w:r w:rsidRPr="00942E5C">
        <w:rPr>
          <w:sz w:val="22"/>
          <w:szCs w:val="22"/>
        </w:rPr>
        <w:t xml:space="preserve">в) учредительные документы юридического лица со всеми изменениями и дополнениями на дату подачи заявления и их копии; </w:t>
      </w:r>
    </w:p>
    <w:p w:rsidR="00C04A62" w:rsidRPr="00942E5C" w:rsidRDefault="00C04A62" w:rsidP="00C04A62">
      <w:pPr>
        <w:autoSpaceDE w:val="0"/>
        <w:autoSpaceDN w:val="0"/>
        <w:adjustRightInd w:val="0"/>
        <w:ind w:firstLine="709"/>
        <w:jc w:val="both"/>
        <w:rPr>
          <w:sz w:val="22"/>
          <w:szCs w:val="22"/>
        </w:rPr>
      </w:pPr>
      <w:r w:rsidRPr="00942E5C">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4A62" w:rsidRPr="00942E5C" w:rsidRDefault="00C04A62" w:rsidP="00C04A62">
      <w:pPr>
        <w:autoSpaceDE w:val="0"/>
        <w:autoSpaceDN w:val="0"/>
        <w:adjustRightInd w:val="0"/>
        <w:ind w:firstLine="709"/>
        <w:jc w:val="both"/>
        <w:rPr>
          <w:sz w:val="22"/>
          <w:szCs w:val="22"/>
        </w:rPr>
      </w:pPr>
      <w:r w:rsidRPr="00942E5C">
        <w:rPr>
          <w:sz w:val="22"/>
          <w:szCs w:val="22"/>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w:t>
      </w:r>
      <w:r w:rsidRPr="00942E5C">
        <w:rPr>
          <w:sz w:val="22"/>
          <w:szCs w:val="22"/>
        </w:rPr>
        <w:lastRenderedPageBreak/>
        <w:t>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04A62" w:rsidRPr="00942E5C" w:rsidRDefault="00C04A62" w:rsidP="00C04A62">
      <w:pPr>
        <w:autoSpaceDE w:val="0"/>
        <w:autoSpaceDN w:val="0"/>
        <w:adjustRightInd w:val="0"/>
        <w:ind w:firstLine="709"/>
        <w:jc w:val="both"/>
        <w:rPr>
          <w:sz w:val="22"/>
          <w:szCs w:val="22"/>
        </w:rPr>
      </w:pPr>
      <w:r w:rsidRPr="00942E5C">
        <w:rPr>
          <w:sz w:val="22"/>
          <w:szCs w:val="22"/>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42E5C">
        <w:rPr>
          <w:spacing w:val="-4"/>
          <w:sz w:val="22"/>
          <w:szCs w:val="22"/>
        </w:rPr>
        <w:t>предпринимателя в соответствии с законодательством соответствующего государства</w:t>
      </w:r>
      <w:r w:rsidRPr="00942E5C">
        <w:rPr>
          <w:sz w:val="22"/>
          <w:szCs w:val="22"/>
        </w:rPr>
        <w:t xml:space="preserve"> – в случае, если заявителем является иностранное юридическое лицо, и его копия;</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ж) перечень муниципального имущества, предполагаемого к передаче в доверительное управление;</w:t>
      </w:r>
    </w:p>
    <w:p w:rsidR="00C04A62" w:rsidRPr="00942E5C" w:rsidRDefault="00C04A62" w:rsidP="00C04A62">
      <w:pPr>
        <w:keepNext/>
        <w:autoSpaceDE w:val="0"/>
        <w:autoSpaceDN w:val="0"/>
        <w:adjustRightInd w:val="0"/>
        <w:ind w:firstLine="709"/>
        <w:jc w:val="both"/>
        <w:rPr>
          <w:sz w:val="22"/>
          <w:szCs w:val="22"/>
        </w:rPr>
      </w:pPr>
      <w:r w:rsidRPr="00942E5C">
        <w:rPr>
          <w:sz w:val="22"/>
          <w:szCs w:val="22"/>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C04A62" w:rsidRPr="00942E5C" w:rsidRDefault="00C04A62" w:rsidP="00C04A62">
      <w:pPr>
        <w:autoSpaceDE w:val="0"/>
        <w:autoSpaceDN w:val="0"/>
        <w:adjustRightInd w:val="0"/>
        <w:ind w:firstLine="709"/>
        <w:jc w:val="both"/>
        <w:rPr>
          <w:sz w:val="22"/>
          <w:szCs w:val="22"/>
        </w:rPr>
      </w:pPr>
      <w:r w:rsidRPr="00942E5C">
        <w:rPr>
          <w:sz w:val="22"/>
          <w:szCs w:val="22"/>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4A62" w:rsidRPr="00942E5C" w:rsidRDefault="00C04A62" w:rsidP="00C04A62">
      <w:pPr>
        <w:autoSpaceDE w:val="0"/>
        <w:autoSpaceDN w:val="0"/>
        <w:adjustRightInd w:val="0"/>
        <w:ind w:firstLine="709"/>
        <w:jc w:val="both"/>
        <w:rPr>
          <w:spacing w:val="-8"/>
          <w:sz w:val="22"/>
          <w:szCs w:val="22"/>
        </w:rPr>
      </w:pPr>
      <w:r w:rsidRPr="00942E5C">
        <w:rPr>
          <w:sz w:val="22"/>
          <w:szCs w:val="22"/>
        </w:rPr>
        <w:t xml:space="preserve">к) </w:t>
      </w:r>
      <w:r w:rsidRPr="00942E5C">
        <w:rPr>
          <w:spacing w:val="-8"/>
          <w:sz w:val="22"/>
          <w:szCs w:val="22"/>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C04A62" w:rsidRPr="00942E5C" w:rsidRDefault="00C04A62" w:rsidP="00C04A62">
      <w:pPr>
        <w:autoSpaceDE w:val="0"/>
        <w:autoSpaceDN w:val="0"/>
        <w:adjustRightInd w:val="0"/>
        <w:ind w:firstLine="709"/>
        <w:jc w:val="both"/>
        <w:rPr>
          <w:sz w:val="22"/>
          <w:szCs w:val="22"/>
        </w:rPr>
      </w:pPr>
      <w:r w:rsidRPr="00942E5C">
        <w:rPr>
          <w:sz w:val="22"/>
          <w:szCs w:val="22"/>
        </w:rPr>
        <w:t xml:space="preserve">л) </w:t>
      </w:r>
      <w:r w:rsidRPr="00942E5C">
        <w:rPr>
          <w:rFonts w:eastAsia="Calibri"/>
          <w:sz w:val="22"/>
          <w:szCs w:val="22"/>
        </w:rPr>
        <w:t>выписка из Единого реестра субъектов малого и среднего предпринимательства</w:t>
      </w:r>
      <w:r w:rsidRPr="00942E5C">
        <w:rPr>
          <w:sz w:val="22"/>
          <w:szCs w:val="22"/>
        </w:rPr>
        <w:t>;</w:t>
      </w:r>
    </w:p>
    <w:p w:rsidR="00C04A62" w:rsidRPr="00942E5C" w:rsidRDefault="00C04A62" w:rsidP="00C04A62">
      <w:pPr>
        <w:autoSpaceDE w:val="0"/>
        <w:autoSpaceDN w:val="0"/>
        <w:adjustRightInd w:val="0"/>
        <w:ind w:firstLine="709"/>
        <w:jc w:val="both"/>
        <w:rPr>
          <w:sz w:val="22"/>
          <w:szCs w:val="22"/>
        </w:rPr>
      </w:pPr>
      <w:r w:rsidRPr="00942E5C">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C04A62" w:rsidRPr="00942E5C" w:rsidRDefault="00C04A62" w:rsidP="00C04A62">
      <w:pPr>
        <w:keepNext/>
        <w:autoSpaceDE w:val="0"/>
        <w:autoSpaceDN w:val="0"/>
        <w:adjustRightInd w:val="0"/>
        <w:ind w:firstLine="708"/>
        <w:jc w:val="both"/>
        <w:rPr>
          <w:spacing w:val="-4"/>
          <w:sz w:val="22"/>
          <w:szCs w:val="22"/>
        </w:rPr>
      </w:pPr>
      <w:r w:rsidRPr="00942E5C">
        <w:rPr>
          <w:sz w:val="22"/>
          <w:szCs w:val="22"/>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942E5C">
        <w:rPr>
          <w:spacing w:val="-4"/>
          <w:sz w:val="22"/>
          <w:szCs w:val="22"/>
        </w:rPr>
        <w:t>электронной подписи для заверения документов или при личном обращении заявителя.</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Договор доверительного управления имуществом заключается на срок, не превышающий пяти лет. </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3.8. Учредитель управления и доверительный управляющий оформляют </w:t>
      </w:r>
      <w:hyperlink r:id="rId8" w:history="1">
        <w:r w:rsidRPr="00942E5C">
          <w:rPr>
            <w:rStyle w:val="a6"/>
            <w:sz w:val="22"/>
            <w:szCs w:val="22"/>
          </w:rPr>
          <w:t>договор</w:t>
        </w:r>
      </w:hyperlink>
      <w:r w:rsidRPr="00942E5C">
        <w:rPr>
          <w:sz w:val="22"/>
          <w:szCs w:val="22"/>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C04A62" w:rsidRPr="00942E5C" w:rsidRDefault="00C04A62" w:rsidP="00C04A62">
      <w:pPr>
        <w:autoSpaceDE w:val="0"/>
        <w:autoSpaceDN w:val="0"/>
        <w:adjustRightInd w:val="0"/>
        <w:ind w:firstLine="709"/>
        <w:jc w:val="both"/>
        <w:rPr>
          <w:b/>
          <w:i/>
          <w:sz w:val="22"/>
          <w:szCs w:val="22"/>
        </w:rPr>
      </w:pPr>
      <w:r w:rsidRPr="00942E5C">
        <w:rPr>
          <w:sz w:val="22"/>
          <w:szCs w:val="22"/>
        </w:rPr>
        <w:t>3.9.</w:t>
      </w:r>
      <w:r w:rsidRPr="00942E5C">
        <w:rPr>
          <w:b/>
          <w:i/>
          <w:sz w:val="22"/>
          <w:szCs w:val="22"/>
        </w:rPr>
        <w:t xml:space="preserve"> </w:t>
      </w:r>
      <w:r w:rsidRPr="00942E5C">
        <w:rPr>
          <w:sz w:val="22"/>
          <w:szCs w:val="22"/>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04A62" w:rsidRPr="00942E5C" w:rsidRDefault="00C04A62" w:rsidP="00C04A62">
      <w:pPr>
        <w:autoSpaceDE w:val="0"/>
        <w:autoSpaceDN w:val="0"/>
        <w:adjustRightInd w:val="0"/>
        <w:ind w:firstLine="709"/>
        <w:jc w:val="both"/>
        <w:rPr>
          <w:sz w:val="22"/>
          <w:szCs w:val="22"/>
        </w:rPr>
      </w:pPr>
      <w:r w:rsidRPr="00942E5C">
        <w:rPr>
          <w:sz w:val="22"/>
          <w:szCs w:val="22"/>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04A62" w:rsidRPr="00942E5C" w:rsidRDefault="00C04A62" w:rsidP="00C04A62">
      <w:pPr>
        <w:autoSpaceDE w:val="0"/>
        <w:autoSpaceDN w:val="0"/>
        <w:adjustRightInd w:val="0"/>
        <w:ind w:firstLine="709"/>
        <w:jc w:val="center"/>
        <w:rPr>
          <w:sz w:val="22"/>
          <w:szCs w:val="22"/>
        </w:rPr>
      </w:pPr>
    </w:p>
    <w:p w:rsidR="00C04A62" w:rsidRPr="00942E5C" w:rsidRDefault="00C04A62" w:rsidP="00C04A62">
      <w:pPr>
        <w:autoSpaceDE w:val="0"/>
        <w:autoSpaceDN w:val="0"/>
        <w:adjustRightInd w:val="0"/>
        <w:ind w:firstLine="709"/>
        <w:jc w:val="center"/>
        <w:rPr>
          <w:sz w:val="22"/>
          <w:szCs w:val="22"/>
        </w:rPr>
      </w:pPr>
      <w:r w:rsidRPr="00942E5C">
        <w:rPr>
          <w:sz w:val="22"/>
          <w:szCs w:val="22"/>
        </w:rPr>
        <w:t xml:space="preserve">4. Особенности передачи муниципального имущества </w:t>
      </w:r>
    </w:p>
    <w:p w:rsidR="00C04A62" w:rsidRPr="00942E5C" w:rsidRDefault="00C04A62" w:rsidP="00C04A62">
      <w:pPr>
        <w:autoSpaceDE w:val="0"/>
        <w:autoSpaceDN w:val="0"/>
        <w:adjustRightInd w:val="0"/>
        <w:ind w:firstLine="709"/>
        <w:jc w:val="center"/>
        <w:rPr>
          <w:sz w:val="22"/>
          <w:szCs w:val="22"/>
        </w:rPr>
      </w:pPr>
      <w:r w:rsidRPr="00942E5C">
        <w:rPr>
          <w:sz w:val="22"/>
          <w:szCs w:val="22"/>
        </w:rPr>
        <w:t>в безвозмездное пользование</w:t>
      </w:r>
    </w:p>
    <w:p w:rsidR="00C04A62" w:rsidRPr="00942E5C" w:rsidRDefault="00C04A62" w:rsidP="00C04A62">
      <w:pPr>
        <w:autoSpaceDE w:val="0"/>
        <w:autoSpaceDN w:val="0"/>
        <w:adjustRightInd w:val="0"/>
        <w:ind w:firstLine="709"/>
        <w:jc w:val="center"/>
        <w:rPr>
          <w:rStyle w:val="a6"/>
          <w:sz w:val="22"/>
          <w:szCs w:val="22"/>
        </w:rPr>
      </w:pPr>
      <w:r w:rsidRPr="00942E5C">
        <w:rPr>
          <w:sz w:val="22"/>
          <w:szCs w:val="22"/>
        </w:rPr>
        <w:t xml:space="preserve">4.1. Муниципальное имущество передается в безвозмездное пользование в соответствии с </w:t>
      </w:r>
      <w:hyperlink w:anchor="P99" w:history="1">
        <w:r w:rsidRPr="00942E5C">
          <w:rPr>
            <w:rStyle w:val="a6"/>
            <w:sz w:val="22"/>
            <w:szCs w:val="22"/>
          </w:rPr>
          <w:t xml:space="preserve">разделом </w:t>
        </w:r>
      </w:hyperlink>
      <w:r w:rsidRPr="00942E5C">
        <w:rPr>
          <w:rStyle w:val="a6"/>
          <w:sz w:val="22"/>
          <w:szCs w:val="22"/>
        </w:rPr>
        <w:t>2</w:t>
      </w:r>
    </w:p>
    <w:p w:rsidR="00C04A62" w:rsidRPr="00942E5C" w:rsidRDefault="00C04A62" w:rsidP="00C04A62">
      <w:pPr>
        <w:autoSpaceDE w:val="0"/>
        <w:autoSpaceDN w:val="0"/>
        <w:adjustRightInd w:val="0"/>
        <w:rPr>
          <w:sz w:val="22"/>
          <w:szCs w:val="22"/>
        </w:rPr>
      </w:pPr>
      <w:r w:rsidRPr="00942E5C">
        <w:rPr>
          <w:sz w:val="22"/>
          <w:szCs w:val="22"/>
        </w:rPr>
        <w:t xml:space="preserve"> настоящего Порядка.</w:t>
      </w:r>
    </w:p>
    <w:p w:rsidR="00C04A62" w:rsidRPr="00942E5C" w:rsidRDefault="00C04A62" w:rsidP="00C04A62">
      <w:pPr>
        <w:autoSpaceDE w:val="0"/>
        <w:autoSpaceDN w:val="0"/>
        <w:adjustRightInd w:val="0"/>
        <w:ind w:firstLine="709"/>
        <w:rPr>
          <w:sz w:val="22"/>
          <w:szCs w:val="22"/>
        </w:rPr>
      </w:pPr>
      <w:r w:rsidRPr="00942E5C">
        <w:rPr>
          <w:sz w:val="22"/>
          <w:szCs w:val="22"/>
        </w:rPr>
        <w:t>4.2. Администрация либо иные лица, уполномоченные Администрацией, являются ссудодателями</w:t>
      </w:r>
    </w:p>
    <w:p w:rsidR="00C04A62" w:rsidRPr="00942E5C" w:rsidRDefault="00C04A62" w:rsidP="00C04A62">
      <w:pPr>
        <w:autoSpaceDE w:val="0"/>
        <w:autoSpaceDN w:val="0"/>
        <w:adjustRightInd w:val="0"/>
        <w:rPr>
          <w:sz w:val="22"/>
          <w:szCs w:val="22"/>
        </w:rPr>
      </w:pPr>
      <w:r w:rsidRPr="00942E5C">
        <w:rPr>
          <w:sz w:val="22"/>
          <w:szCs w:val="22"/>
        </w:rPr>
        <w:t>муниципального имущества. Ссудополучатель обязан пользоваться муниципальным имуществом в соответствии с условиями договора безвозмездного пользования.</w:t>
      </w:r>
    </w:p>
    <w:p w:rsidR="00C04A62" w:rsidRPr="00942E5C" w:rsidRDefault="00C04A62" w:rsidP="00C04A62">
      <w:pPr>
        <w:autoSpaceDE w:val="0"/>
        <w:autoSpaceDN w:val="0"/>
        <w:adjustRightInd w:val="0"/>
        <w:ind w:firstLine="709"/>
        <w:jc w:val="center"/>
        <w:rPr>
          <w:sz w:val="22"/>
          <w:szCs w:val="22"/>
        </w:rPr>
      </w:pPr>
      <w:r w:rsidRPr="00942E5C">
        <w:rPr>
          <w:sz w:val="22"/>
          <w:szCs w:val="22"/>
        </w:rPr>
        <w:lastRenderedPageBreak/>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w:t>
      </w:r>
    </w:p>
    <w:p w:rsidR="00C04A62" w:rsidRPr="00942E5C" w:rsidRDefault="00C04A62" w:rsidP="00C04A62">
      <w:pPr>
        <w:autoSpaceDE w:val="0"/>
        <w:autoSpaceDN w:val="0"/>
        <w:adjustRightInd w:val="0"/>
        <w:rPr>
          <w:sz w:val="22"/>
          <w:szCs w:val="22"/>
        </w:rPr>
      </w:pPr>
      <w:r w:rsidRPr="00942E5C">
        <w:rPr>
          <w:sz w:val="22"/>
          <w:szCs w:val="22"/>
        </w:rPr>
        <w:t xml:space="preserve">безвозмездное пользование осуществляется по рыночной стоимости. 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C04A62" w:rsidRPr="00942E5C" w:rsidRDefault="00C04A62" w:rsidP="00C04A62">
      <w:pPr>
        <w:autoSpaceDE w:val="0"/>
        <w:autoSpaceDN w:val="0"/>
        <w:adjustRightInd w:val="0"/>
        <w:rPr>
          <w:sz w:val="22"/>
          <w:szCs w:val="22"/>
        </w:rPr>
      </w:pPr>
      <w:r w:rsidRPr="00942E5C">
        <w:rPr>
          <w:sz w:val="22"/>
          <w:szCs w:val="22"/>
        </w:rPr>
        <w:t xml:space="preserve">             4.4.</w:t>
      </w:r>
      <w:r w:rsidRPr="00942E5C">
        <w:rPr>
          <w:b/>
          <w:i/>
          <w:sz w:val="22"/>
          <w:szCs w:val="22"/>
        </w:rPr>
        <w:t xml:space="preserve"> </w:t>
      </w:r>
      <w:r w:rsidRPr="00942E5C">
        <w:rPr>
          <w:sz w:val="22"/>
          <w:szCs w:val="22"/>
        </w:rPr>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C04A62" w:rsidRPr="00942E5C" w:rsidRDefault="00C04A62" w:rsidP="00C04A62">
      <w:pPr>
        <w:autoSpaceDE w:val="0"/>
        <w:autoSpaceDN w:val="0"/>
        <w:adjustRightInd w:val="0"/>
        <w:rPr>
          <w:sz w:val="22"/>
          <w:szCs w:val="22"/>
        </w:rPr>
      </w:pPr>
      <w:r w:rsidRPr="00942E5C">
        <w:rPr>
          <w:sz w:val="22"/>
          <w:szCs w:val="22"/>
        </w:rPr>
        <w:t xml:space="preserve">             4.5. Для оформления договора безвозмездного пользования муниципальным имуществом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 xml:space="preserve">муниципального района Стерлибашевский район Республики Башкортостан </w:t>
      </w:r>
      <w:r w:rsidRPr="00942E5C">
        <w:rPr>
          <w:bCs/>
          <w:sz w:val="22"/>
          <w:szCs w:val="22"/>
        </w:rPr>
        <w:t>без проведения торгов</w:t>
      </w:r>
      <w:r w:rsidRPr="00942E5C">
        <w:rPr>
          <w:sz w:val="22"/>
          <w:szCs w:val="22"/>
        </w:rPr>
        <w:t xml:space="preserve"> представляются следующие документы:</w:t>
      </w:r>
    </w:p>
    <w:p w:rsidR="00C04A62" w:rsidRPr="00942E5C" w:rsidRDefault="00C04A62" w:rsidP="00C04A62">
      <w:pPr>
        <w:autoSpaceDE w:val="0"/>
        <w:autoSpaceDN w:val="0"/>
        <w:adjustRightInd w:val="0"/>
        <w:rPr>
          <w:bCs/>
          <w:sz w:val="22"/>
          <w:szCs w:val="22"/>
        </w:rPr>
      </w:pPr>
      <w:r w:rsidRPr="00942E5C">
        <w:rPr>
          <w:sz w:val="22"/>
          <w:szCs w:val="22"/>
        </w:rPr>
        <w:t xml:space="preserve">              </w:t>
      </w:r>
      <w:r w:rsidRPr="00942E5C">
        <w:rPr>
          <w:bCs/>
          <w:sz w:val="22"/>
          <w:szCs w:val="22"/>
        </w:rPr>
        <w:t>а) заявление о предоставлении муниципального имущества в пользование по форме, утвержденной Администрацией;</w:t>
      </w:r>
    </w:p>
    <w:p w:rsidR="00C04A62" w:rsidRPr="00942E5C" w:rsidRDefault="00C04A62" w:rsidP="00C04A62">
      <w:pPr>
        <w:autoSpaceDE w:val="0"/>
        <w:autoSpaceDN w:val="0"/>
        <w:adjustRightInd w:val="0"/>
        <w:rPr>
          <w:bCs/>
          <w:sz w:val="22"/>
          <w:szCs w:val="22"/>
        </w:rPr>
      </w:pPr>
      <w:r w:rsidRPr="00942E5C">
        <w:rPr>
          <w:bCs/>
          <w:sz w:val="22"/>
          <w:szCs w:val="22"/>
        </w:rP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04A62" w:rsidRPr="00942E5C" w:rsidRDefault="00C04A62" w:rsidP="00C04A62">
      <w:pPr>
        <w:autoSpaceDE w:val="0"/>
        <w:autoSpaceDN w:val="0"/>
        <w:adjustRightInd w:val="0"/>
        <w:rPr>
          <w:bCs/>
          <w:sz w:val="22"/>
          <w:szCs w:val="22"/>
        </w:rPr>
      </w:pPr>
      <w:r w:rsidRPr="00942E5C">
        <w:rPr>
          <w:bCs/>
          <w:sz w:val="22"/>
          <w:szCs w:val="22"/>
        </w:rPr>
        <w:t xml:space="preserve">              в) учредительные документы юридического лица со всеми изменениями и дополнениями на дату подачи заявления и их копии; </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04A62" w:rsidRPr="00942E5C" w:rsidRDefault="00C04A62" w:rsidP="00C04A62">
      <w:pPr>
        <w:keepLines/>
        <w:autoSpaceDE w:val="0"/>
        <w:autoSpaceDN w:val="0"/>
        <w:adjustRightInd w:val="0"/>
        <w:ind w:firstLine="709"/>
        <w:jc w:val="both"/>
        <w:rPr>
          <w:spacing w:val="-4"/>
          <w:sz w:val="22"/>
          <w:szCs w:val="22"/>
        </w:rPr>
      </w:pPr>
      <w:r w:rsidRPr="00942E5C">
        <w:rPr>
          <w:bCs/>
          <w:sz w:val="22"/>
          <w:szCs w:val="22"/>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42E5C">
        <w:rPr>
          <w:bCs/>
          <w:spacing w:val="-4"/>
          <w:sz w:val="22"/>
          <w:szCs w:val="22"/>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ж) перечень муниципального имущества, предполагаемого к передаче в безвозмездное пользование;</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з) выписка из ЕГРЮЛ;</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и) выписка из ЕГРИП;</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к) выписка из ЕГРН;</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л) </w:t>
      </w:r>
      <w:r w:rsidRPr="00942E5C">
        <w:rPr>
          <w:rFonts w:eastAsia="Calibri"/>
          <w:sz w:val="22"/>
          <w:szCs w:val="22"/>
        </w:rPr>
        <w:t>выписка из Единого реестра субъектов малого и среднего предпринимательства</w:t>
      </w:r>
      <w:r w:rsidRPr="00942E5C">
        <w:rPr>
          <w:sz w:val="22"/>
          <w:szCs w:val="22"/>
        </w:rPr>
        <w:t>;</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Документы, указанные в подпунктах "з"-"л"</w:t>
      </w:r>
      <w:r w:rsidRPr="00942E5C">
        <w:rPr>
          <w:rStyle w:val="a6"/>
          <w:sz w:val="22"/>
          <w:szCs w:val="22"/>
        </w:rPr>
        <w:t xml:space="preserve"> </w:t>
      </w:r>
      <w:r w:rsidRPr="00942E5C">
        <w:rPr>
          <w:sz w:val="22"/>
          <w:szCs w:val="22"/>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lastRenderedPageBreak/>
        <w:t>4.8. Ссудополучатель по согласованию с Администрацией, муниципальными органами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 xml:space="preserve">Полученная ссудополучателем арендная плата в полном объеме перечисляется в доход бюджета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 xml:space="preserve">                  5. Особенности передачи муниципального имущества в аренду</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5.1. Муниципальное имущество передается в аренду в соответствии с  разделом 2 настоящего Порядка.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5.2. Арендодателем муниципального имущества выступают:</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Администрация;</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муниципальные предприятия и учреждения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 xml:space="preserve">муниципального района Стерлибашевский район Республики Башкортостан, владеющие муниципальным имуществом на праве хозяйственного ведения или оперативного управления; </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доверительные управляющие – при условии обязательного согласования предоставления муниципального имущества в аренду с Администрацией.</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 xml:space="preserve">5.3. Для оформления договора аренды муниципального имущества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 xml:space="preserve">муниципального района Стерлибашевский район Республики Башкортостан </w:t>
      </w:r>
      <w:r w:rsidRPr="00942E5C">
        <w:rPr>
          <w:bCs/>
          <w:sz w:val="22"/>
          <w:szCs w:val="22"/>
        </w:rPr>
        <w:t>без проведения торгов</w:t>
      </w:r>
      <w:r w:rsidRPr="00942E5C">
        <w:rPr>
          <w:sz w:val="22"/>
          <w:szCs w:val="22"/>
        </w:rPr>
        <w:t xml:space="preserve"> представляются следующие документы:</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а) заявление о предоставлении муниципального имущества в пользование по форме, утвержденной Администрацией;</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 xml:space="preserve">в) учредительные документы юридического лица со всеми изменениями и дополнениями на дату подачи заявления и их копии; </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4A62" w:rsidRPr="00942E5C" w:rsidRDefault="00C04A62" w:rsidP="00C04A62">
      <w:pPr>
        <w:keepNext/>
        <w:autoSpaceDE w:val="0"/>
        <w:autoSpaceDN w:val="0"/>
        <w:adjustRightInd w:val="0"/>
        <w:ind w:firstLine="709"/>
        <w:jc w:val="both"/>
        <w:rPr>
          <w:bCs/>
          <w:sz w:val="22"/>
          <w:szCs w:val="22"/>
        </w:rPr>
      </w:pPr>
      <w:r w:rsidRPr="00942E5C">
        <w:rPr>
          <w:bCs/>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04A62" w:rsidRPr="00942E5C" w:rsidRDefault="00C04A62" w:rsidP="00C04A62">
      <w:pPr>
        <w:keepLines/>
        <w:autoSpaceDE w:val="0"/>
        <w:autoSpaceDN w:val="0"/>
        <w:adjustRightInd w:val="0"/>
        <w:ind w:firstLine="709"/>
        <w:jc w:val="both"/>
        <w:rPr>
          <w:spacing w:val="-4"/>
          <w:sz w:val="22"/>
          <w:szCs w:val="22"/>
        </w:rPr>
      </w:pPr>
      <w:r w:rsidRPr="00942E5C">
        <w:rPr>
          <w:bCs/>
          <w:sz w:val="22"/>
          <w:szCs w:val="22"/>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42E5C">
        <w:rPr>
          <w:bCs/>
          <w:spacing w:val="-4"/>
          <w:sz w:val="22"/>
          <w:szCs w:val="22"/>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04A62" w:rsidRPr="00942E5C" w:rsidRDefault="00C04A62" w:rsidP="00C04A62">
      <w:pPr>
        <w:keepLines/>
        <w:autoSpaceDE w:val="0"/>
        <w:autoSpaceDN w:val="0"/>
        <w:adjustRightInd w:val="0"/>
        <w:ind w:firstLine="708"/>
        <w:jc w:val="both"/>
        <w:rPr>
          <w:bCs/>
          <w:sz w:val="22"/>
          <w:szCs w:val="22"/>
        </w:rPr>
      </w:pPr>
      <w:r w:rsidRPr="00942E5C">
        <w:rPr>
          <w:bCs/>
          <w:sz w:val="22"/>
          <w:szCs w:val="22"/>
        </w:rPr>
        <w:t>ж) перечень муниципального имущества, предполагаемого к передаче в аренду;</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з) выписка из ЕГРЮЛ;</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и) выписка из ЕГРИП;</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к) выписка из ЕГРН;</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л) </w:t>
      </w:r>
      <w:r w:rsidRPr="00942E5C">
        <w:rPr>
          <w:rFonts w:eastAsia="Calibri"/>
          <w:sz w:val="22"/>
          <w:szCs w:val="22"/>
        </w:rPr>
        <w:t>выписка из Единого реестра субъектов малого и среднего предпринимательства</w:t>
      </w:r>
      <w:r w:rsidRPr="00942E5C">
        <w:rPr>
          <w:sz w:val="22"/>
          <w:szCs w:val="22"/>
        </w:rPr>
        <w:t>;</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C04A62" w:rsidRPr="00942E5C" w:rsidRDefault="00C04A62" w:rsidP="00C04A62">
      <w:pPr>
        <w:keepLines/>
        <w:autoSpaceDE w:val="0"/>
        <w:autoSpaceDN w:val="0"/>
        <w:adjustRightInd w:val="0"/>
        <w:ind w:firstLine="708"/>
        <w:jc w:val="both"/>
        <w:rPr>
          <w:spacing w:val="-4"/>
          <w:sz w:val="22"/>
          <w:szCs w:val="22"/>
        </w:rPr>
      </w:pPr>
      <w:r w:rsidRPr="00942E5C">
        <w:rPr>
          <w:sz w:val="22"/>
          <w:szCs w:val="22"/>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942E5C">
        <w:rPr>
          <w:rFonts w:eastAsia="Calibri"/>
          <w:sz w:val="22"/>
          <w:szCs w:val="22"/>
        </w:rPr>
        <w:t xml:space="preserve">, </w:t>
      </w:r>
      <w:r w:rsidRPr="00942E5C">
        <w:rPr>
          <w:rFonts w:eastAsia="Calibri"/>
          <w:spacing w:val="-4"/>
          <w:sz w:val="22"/>
          <w:szCs w:val="22"/>
        </w:rPr>
        <w:t>через</w:t>
      </w:r>
      <w:r w:rsidRPr="00942E5C">
        <w:rPr>
          <w:spacing w:val="-4"/>
          <w:sz w:val="22"/>
          <w:szCs w:val="22"/>
        </w:rPr>
        <w:t xml:space="preserve"> "</w:t>
      </w:r>
      <w:r w:rsidRPr="00942E5C">
        <w:rPr>
          <w:rFonts w:eastAsia="Calibri"/>
          <w:spacing w:val="-4"/>
          <w:sz w:val="22"/>
          <w:szCs w:val="22"/>
        </w:rPr>
        <w:t>личный кабинет</w:t>
      </w:r>
      <w:r w:rsidRPr="00942E5C">
        <w:rPr>
          <w:spacing w:val="-4"/>
          <w:sz w:val="22"/>
          <w:szCs w:val="22"/>
        </w:rPr>
        <w:t>"</w:t>
      </w:r>
      <w:r w:rsidRPr="00942E5C">
        <w:rPr>
          <w:rFonts w:eastAsia="Calibri"/>
          <w:spacing w:val="-4"/>
          <w:sz w:val="22"/>
          <w:szCs w:val="22"/>
        </w:rPr>
        <w:t xml:space="preserve"> на РПГУ</w:t>
      </w:r>
      <w:r w:rsidRPr="00942E5C">
        <w:rPr>
          <w:spacing w:val="-4"/>
          <w:sz w:val="22"/>
          <w:szCs w:val="22"/>
        </w:rPr>
        <w:t xml:space="preserve"> с использованием квалифицированной электронной подписи для заверения документов или при личном обращении заявителя.</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lastRenderedPageBreak/>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04A62" w:rsidRPr="00942E5C" w:rsidRDefault="00C04A62" w:rsidP="00C04A62">
      <w:pPr>
        <w:keepNext/>
        <w:autoSpaceDE w:val="0"/>
        <w:autoSpaceDN w:val="0"/>
        <w:adjustRightInd w:val="0"/>
        <w:ind w:firstLine="708"/>
        <w:jc w:val="both"/>
        <w:rPr>
          <w:sz w:val="22"/>
          <w:szCs w:val="22"/>
        </w:rPr>
      </w:pPr>
      <w:r w:rsidRPr="00942E5C">
        <w:rPr>
          <w:sz w:val="22"/>
          <w:szCs w:val="22"/>
        </w:rPr>
        <w:t>5.4. Сроки аренды муниципального имущества определяются договором аренды.</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 xml:space="preserve">5.5. Размер годовой арендной платы при предоставлении муниципального имущества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 xml:space="preserve">муниципального района Стерлибашевский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определяется в соответствии с Методикой.</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 xml:space="preserve">Размер годовой арендной платы при предоставлении муниципального имущества </w:t>
      </w:r>
      <w:r w:rsidRPr="00942E5C">
        <w:rPr>
          <w:color w:val="000000"/>
          <w:sz w:val="22"/>
          <w:szCs w:val="22"/>
        </w:rPr>
        <w:t>сельского поселения Карагушский сельсовет</w:t>
      </w:r>
      <w:r w:rsidRPr="00942E5C">
        <w:rPr>
          <w:bCs/>
          <w:sz w:val="22"/>
          <w:szCs w:val="22"/>
        </w:rPr>
        <w:t xml:space="preserve"> </w:t>
      </w:r>
      <w:r w:rsidRPr="00942E5C">
        <w:rPr>
          <w:sz w:val="22"/>
          <w:szCs w:val="22"/>
        </w:rPr>
        <w:t>муниципального района Стерлибашевский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Размер годовой арендной платы в отношении имущества, передаваемого в пользование</w:t>
      </w:r>
      <w:r w:rsidRPr="00942E5C">
        <w:rPr>
          <w:color w:val="FF0000"/>
          <w:sz w:val="22"/>
          <w:szCs w:val="22"/>
        </w:rPr>
        <w:t xml:space="preserve"> </w:t>
      </w:r>
      <w:r w:rsidRPr="00942E5C">
        <w:rPr>
          <w:sz w:val="22"/>
          <w:szCs w:val="22"/>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Условия, сроки внесения и расчетные счета для перечисления арендной платы определяются договором аренды.</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а) изменение коэффициента расчета годовой арендной платы;</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б) изменение состава арендованного имущества;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в) изменение вида разрешенного использования арендуемого имущества;</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5.9. Арендодатель и арендатор оформляют </w:t>
      </w:r>
      <w:hyperlink r:id="rId9" w:history="1">
        <w:r w:rsidRPr="00942E5C">
          <w:rPr>
            <w:rStyle w:val="a6"/>
            <w:sz w:val="22"/>
            <w:szCs w:val="22"/>
          </w:rPr>
          <w:t>договор</w:t>
        </w:r>
      </w:hyperlink>
      <w:r w:rsidRPr="00942E5C">
        <w:rPr>
          <w:sz w:val="22"/>
          <w:szCs w:val="22"/>
        </w:rPr>
        <w:t xml:space="preserve"> о передаче муниципального имущества в аренду по форме, утвержденной Администрацией.</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04A62" w:rsidRPr="00942E5C" w:rsidRDefault="00C04A62" w:rsidP="00C04A62">
      <w:pPr>
        <w:keepLines/>
        <w:autoSpaceDE w:val="0"/>
        <w:autoSpaceDN w:val="0"/>
        <w:adjustRightInd w:val="0"/>
        <w:ind w:firstLine="708"/>
        <w:jc w:val="both"/>
        <w:rPr>
          <w:sz w:val="22"/>
          <w:szCs w:val="22"/>
        </w:rPr>
      </w:pPr>
    </w:p>
    <w:p w:rsidR="00C04A62" w:rsidRPr="00942E5C" w:rsidRDefault="00C04A62" w:rsidP="00C04A62">
      <w:pPr>
        <w:keepLines/>
        <w:autoSpaceDE w:val="0"/>
        <w:autoSpaceDN w:val="0"/>
        <w:adjustRightInd w:val="0"/>
        <w:ind w:firstLine="708"/>
        <w:jc w:val="center"/>
        <w:rPr>
          <w:sz w:val="22"/>
          <w:szCs w:val="22"/>
        </w:rPr>
      </w:pPr>
      <w:r w:rsidRPr="00942E5C">
        <w:rPr>
          <w:sz w:val="22"/>
          <w:szCs w:val="22"/>
        </w:rPr>
        <w:t>6. Особенности передачи государственного имущества в субаренду</w:t>
      </w:r>
    </w:p>
    <w:p w:rsidR="00C04A62" w:rsidRPr="00942E5C" w:rsidRDefault="00C04A62" w:rsidP="00C04A62">
      <w:pPr>
        <w:keepLines/>
        <w:autoSpaceDE w:val="0"/>
        <w:autoSpaceDN w:val="0"/>
        <w:adjustRightInd w:val="0"/>
        <w:ind w:firstLine="708"/>
        <w:jc w:val="both"/>
        <w:rPr>
          <w:sz w:val="22"/>
          <w:szCs w:val="22"/>
        </w:rPr>
      </w:pP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6.1. Арендатор по согласованию с Администрацией, муниципальными органами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6.2. При передаче имущества в субаренду ответственным за использование имущества перед арендодателем является арендатор.</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lastRenderedPageBreak/>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04A62" w:rsidRPr="00942E5C" w:rsidRDefault="00C04A62" w:rsidP="00C04A62">
      <w:pPr>
        <w:keepLines/>
        <w:autoSpaceDE w:val="0"/>
        <w:autoSpaceDN w:val="0"/>
        <w:adjustRightInd w:val="0"/>
        <w:ind w:firstLine="708"/>
        <w:jc w:val="both"/>
        <w:rPr>
          <w:sz w:val="22"/>
          <w:szCs w:val="22"/>
        </w:rPr>
      </w:pPr>
      <w:r w:rsidRPr="00942E5C">
        <w:rPr>
          <w:sz w:val="22"/>
          <w:szCs w:val="22"/>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04A62" w:rsidRPr="00942E5C" w:rsidRDefault="00C04A62" w:rsidP="00C04A62">
      <w:pPr>
        <w:keepLines/>
        <w:autoSpaceDE w:val="0"/>
        <w:autoSpaceDN w:val="0"/>
        <w:ind w:firstLine="708"/>
        <w:jc w:val="both"/>
        <w:rPr>
          <w:sz w:val="22"/>
          <w:szCs w:val="22"/>
        </w:rPr>
      </w:pPr>
      <w:r w:rsidRPr="00942E5C">
        <w:rPr>
          <w:sz w:val="22"/>
          <w:szCs w:val="22"/>
        </w:rPr>
        <w:t>6.3. Для оформления договора субаренды муниципального имущества сельского поселения Карагушский сельсовет муниципального района Стерлибашевский район Республики Башкортостан без проведения торгов представляются следующие документы:</w:t>
      </w:r>
    </w:p>
    <w:p w:rsidR="00C04A62" w:rsidRPr="00942E5C" w:rsidRDefault="00C04A62" w:rsidP="00C04A62">
      <w:pPr>
        <w:keepLines/>
        <w:autoSpaceDE w:val="0"/>
        <w:autoSpaceDN w:val="0"/>
        <w:adjustRightInd w:val="0"/>
        <w:ind w:firstLine="709"/>
        <w:jc w:val="both"/>
        <w:rPr>
          <w:bCs/>
          <w:sz w:val="22"/>
          <w:szCs w:val="22"/>
        </w:rPr>
      </w:pPr>
      <w:r w:rsidRPr="00942E5C">
        <w:rPr>
          <w:bCs/>
          <w:sz w:val="22"/>
          <w:szCs w:val="22"/>
        </w:rPr>
        <w:t>а) заявление о предоставлении муниципального имущества в пользование по форме, утвержденной Администрацией;</w:t>
      </w:r>
    </w:p>
    <w:p w:rsidR="00C04A62" w:rsidRPr="00942E5C" w:rsidRDefault="00C04A62" w:rsidP="00C04A62">
      <w:pPr>
        <w:keepLines/>
        <w:autoSpaceDE w:val="0"/>
        <w:autoSpaceDN w:val="0"/>
        <w:adjustRightInd w:val="0"/>
        <w:ind w:firstLine="709"/>
        <w:jc w:val="both"/>
        <w:rPr>
          <w:bCs/>
          <w:sz w:val="22"/>
          <w:szCs w:val="22"/>
        </w:rPr>
      </w:pPr>
      <w:r w:rsidRPr="00942E5C">
        <w:rPr>
          <w:bCs/>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04A62" w:rsidRPr="00942E5C" w:rsidRDefault="00C04A62" w:rsidP="00C04A62">
      <w:pPr>
        <w:keepLines/>
        <w:autoSpaceDE w:val="0"/>
        <w:autoSpaceDN w:val="0"/>
        <w:adjustRightInd w:val="0"/>
        <w:ind w:firstLine="709"/>
        <w:jc w:val="both"/>
        <w:rPr>
          <w:bCs/>
          <w:sz w:val="22"/>
          <w:szCs w:val="22"/>
        </w:rPr>
      </w:pPr>
      <w:r w:rsidRPr="00942E5C">
        <w:rPr>
          <w:bCs/>
          <w:sz w:val="22"/>
          <w:szCs w:val="22"/>
        </w:rPr>
        <w:t xml:space="preserve">в) учредительные документы юридического лица со всеми изменениями и дополнениями на дату подачи заявления и их копии; </w:t>
      </w:r>
    </w:p>
    <w:p w:rsidR="00C04A62" w:rsidRPr="00942E5C" w:rsidRDefault="00C04A62" w:rsidP="00C04A62">
      <w:pPr>
        <w:keepLines/>
        <w:autoSpaceDE w:val="0"/>
        <w:autoSpaceDN w:val="0"/>
        <w:adjustRightInd w:val="0"/>
        <w:ind w:firstLine="709"/>
        <w:jc w:val="both"/>
        <w:rPr>
          <w:bCs/>
          <w:sz w:val="22"/>
          <w:szCs w:val="22"/>
        </w:rPr>
      </w:pPr>
      <w:r w:rsidRPr="00942E5C">
        <w:rPr>
          <w:bCs/>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4A62" w:rsidRPr="00942E5C" w:rsidRDefault="00C04A62" w:rsidP="00C04A62">
      <w:pPr>
        <w:keepLines/>
        <w:autoSpaceDE w:val="0"/>
        <w:autoSpaceDN w:val="0"/>
        <w:adjustRightInd w:val="0"/>
        <w:ind w:firstLine="709"/>
        <w:jc w:val="both"/>
        <w:rPr>
          <w:bCs/>
          <w:sz w:val="22"/>
          <w:szCs w:val="22"/>
        </w:rPr>
      </w:pPr>
      <w:r w:rsidRPr="00942E5C">
        <w:rPr>
          <w:bCs/>
          <w:sz w:val="22"/>
          <w:szCs w:val="22"/>
        </w:rPr>
        <w:t>д) документы, подтверждающие отсутствие задолженности по коммунальным и эксплуатационным услугам;</w:t>
      </w:r>
    </w:p>
    <w:p w:rsidR="00C04A62" w:rsidRPr="00942E5C" w:rsidRDefault="00C04A62" w:rsidP="00C04A62">
      <w:pPr>
        <w:keepLines/>
        <w:autoSpaceDE w:val="0"/>
        <w:autoSpaceDN w:val="0"/>
        <w:adjustRightInd w:val="0"/>
        <w:ind w:firstLine="709"/>
        <w:jc w:val="both"/>
        <w:rPr>
          <w:bCs/>
          <w:sz w:val="22"/>
          <w:szCs w:val="22"/>
        </w:rPr>
      </w:pPr>
      <w:r w:rsidRPr="00942E5C">
        <w:rPr>
          <w:bCs/>
          <w:sz w:val="22"/>
          <w:szCs w:val="22"/>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04A62" w:rsidRPr="00942E5C" w:rsidRDefault="00C04A62" w:rsidP="00C04A62">
      <w:pPr>
        <w:keepLines/>
        <w:autoSpaceDE w:val="0"/>
        <w:autoSpaceDN w:val="0"/>
        <w:adjustRightInd w:val="0"/>
        <w:ind w:firstLine="709"/>
        <w:jc w:val="both"/>
        <w:rPr>
          <w:sz w:val="22"/>
          <w:szCs w:val="22"/>
        </w:rPr>
      </w:pPr>
      <w:r w:rsidRPr="00942E5C">
        <w:rPr>
          <w:bCs/>
          <w:sz w:val="22"/>
          <w:szCs w:val="22"/>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04A62" w:rsidRPr="00942E5C" w:rsidRDefault="00C04A62" w:rsidP="00C04A62">
      <w:pPr>
        <w:keepLines/>
        <w:autoSpaceDE w:val="0"/>
        <w:autoSpaceDN w:val="0"/>
        <w:ind w:firstLine="708"/>
        <w:jc w:val="both"/>
        <w:rPr>
          <w:bCs/>
          <w:sz w:val="22"/>
          <w:szCs w:val="22"/>
        </w:rPr>
      </w:pPr>
      <w:r w:rsidRPr="00942E5C">
        <w:rPr>
          <w:bCs/>
          <w:sz w:val="22"/>
          <w:szCs w:val="22"/>
        </w:rPr>
        <w:t>з) перечень государственного имущества, предполагаемого к передаче в субаренду;</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и) выписка из ЕГРЮЛ;</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к) выписка из ЕГРИП;</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л) выписка из ЕГРН;</w:t>
      </w:r>
    </w:p>
    <w:p w:rsidR="00C04A62" w:rsidRPr="00942E5C" w:rsidRDefault="00C04A62" w:rsidP="00C04A62">
      <w:pPr>
        <w:keepLines/>
        <w:autoSpaceDE w:val="0"/>
        <w:autoSpaceDN w:val="0"/>
        <w:adjustRightInd w:val="0"/>
        <w:ind w:firstLine="709"/>
        <w:jc w:val="both"/>
        <w:rPr>
          <w:sz w:val="22"/>
          <w:szCs w:val="22"/>
        </w:rPr>
      </w:pPr>
      <w:r w:rsidRPr="00942E5C">
        <w:rPr>
          <w:sz w:val="22"/>
          <w:szCs w:val="22"/>
        </w:rPr>
        <w:t xml:space="preserve">м) </w:t>
      </w:r>
      <w:r w:rsidRPr="00942E5C">
        <w:rPr>
          <w:rFonts w:eastAsia="Calibri"/>
          <w:sz w:val="22"/>
          <w:szCs w:val="22"/>
        </w:rPr>
        <w:t>выписка из Единого реестра субъектов малого и среднего предпринимательства</w:t>
      </w:r>
      <w:r w:rsidRPr="00942E5C">
        <w:rPr>
          <w:sz w:val="22"/>
          <w:szCs w:val="22"/>
        </w:rPr>
        <w:t>;</w:t>
      </w:r>
    </w:p>
    <w:p w:rsidR="00C04A62" w:rsidRPr="00942E5C" w:rsidRDefault="00C04A62" w:rsidP="00C04A62">
      <w:pPr>
        <w:keepLines/>
        <w:autoSpaceDE w:val="0"/>
        <w:autoSpaceDN w:val="0"/>
        <w:adjustRightInd w:val="0"/>
        <w:ind w:firstLine="708"/>
        <w:jc w:val="both"/>
        <w:rPr>
          <w:spacing w:val="-4"/>
          <w:sz w:val="22"/>
          <w:szCs w:val="22"/>
        </w:rPr>
      </w:pPr>
      <w:r w:rsidRPr="00942E5C">
        <w:rPr>
          <w:sz w:val="22"/>
          <w:szCs w:val="22"/>
        </w:rPr>
        <w:t xml:space="preserve">н) </w:t>
      </w:r>
      <w:r w:rsidRPr="00942E5C">
        <w:rPr>
          <w:spacing w:val="-4"/>
          <w:sz w:val="22"/>
          <w:szCs w:val="22"/>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C04A62" w:rsidRPr="00942E5C" w:rsidRDefault="00C04A62" w:rsidP="00C04A62">
      <w:pPr>
        <w:keepLines/>
        <w:autoSpaceDE w:val="0"/>
        <w:autoSpaceDN w:val="0"/>
        <w:adjustRightInd w:val="0"/>
        <w:ind w:firstLine="708"/>
        <w:jc w:val="both"/>
        <w:rPr>
          <w:spacing w:val="-4"/>
          <w:sz w:val="22"/>
          <w:szCs w:val="22"/>
        </w:rPr>
      </w:pPr>
      <w:r w:rsidRPr="00942E5C">
        <w:rPr>
          <w:sz w:val="22"/>
          <w:szCs w:val="22"/>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942E5C">
        <w:rPr>
          <w:spacing w:val="-4"/>
          <w:sz w:val="22"/>
          <w:szCs w:val="22"/>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04A62" w:rsidRPr="00942E5C" w:rsidRDefault="00C04A62" w:rsidP="00C04A62">
      <w:pPr>
        <w:keepLines/>
        <w:autoSpaceDE w:val="0"/>
        <w:autoSpaceDN w:val="0"/>
        <w:ind w:firstLine="708"/>
        <w:jc w:val="both"/>
        <w:rPr>
          <w:sz w:val="22"/>
          <w:szCs w:val="22"/>
        </w:rPr>
      </w:pPr>
      <w:r w:rsidRPr="00942E5C">
        <w:rPr>
          <w:sz w:val="22"/>
          <w:szCs w:val="22"/>
        </w:rPr>
        <w:t>Документы, указанные в подпунктах "и"-"м"настоящего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04A62" w:rsidRPr="00942E5C" w:rsidRDefault="00C04A62" w:rsidP="00C04A62">
      <w:pPr>
        <w:keepLines/>
        <w:autoSpaceDE w:val="0"/>
        <w:autoSpaceDN w:val="0"/>
        <w:ind w:firstLine="708"/>
        <w:jc w:val="both"/>
        <w:rPr>
          <w:sz w:val="22"/>
          <w:szCs w:val="22"/>
        </w:rPr>
      </w:pPr>
      <w:r w:rsidRPr="00942E5C">
        <w:rPr>
          <w:sz w:val="22"/>
          <w:szCs w:val="22"/>
        </w:rPr>
        <w:t xml:space="preserve">6.4. В месячный срок с момента согласования </w:t>
      </w:r>
      <w:hyperlink r:id="rId10" w:history="1">
        <w:r w:rsidRPr="00942E5C">
          <w:rPr>
            <w:rStyle w:val="a6"/>
            <w:sz w:val="22"/>
            <w:szCs w:val="22"/>
          </w:rPr>
          <w:t>заявки</w:t>
        </w:r>
      </w:hyperlink>
      <w:r w:rsidRPr="00942E5C">
        <w:rPr>
          <w:sz w:val="22"/>
          <w:szCs w:val="22"/>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C04A62" w:rsidRPr="00942E5C" w:rsidRDefault="00C04A62" w:rsidP="00C04A62">
      <w:pPr>
        <w:keepLines/>
        <w:autoSpaceDE w:val="0"/>
        <w:autoSpaceDN w:val="0"/>
        <w:jc w:val="both"/>
        <w:rPr>
          <w:sz w:val="22"/>
          <w:szCs w:val="22"/>
        </w:rPr>
      </w:pPr>
      <w:r w:rsidRPr="00942E5C">
        <w:rPr>
          <w:sz w:val="22"/>
          <w:szCs w:val="22"/>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942E5C">
        <w:rPr>
          <w:sz w:val="22"/>
          <w:szCs w:val="22"/>
        </w:rPr>
        <w:tab/>
      </w:r>
    </w:p>
    <w:p w:rsidR="00C04A62" w:rsidRPr="00942E5C" w:rsidRDefault="00C04A62" w:rsidP="00C04A62">
      <w:pPr>
        <w:pStyle w:val="a5"/>
        <w:keepLines/>
        <w:autoSpaceDE w:val="0"/>
        <w:autoSpaceDN w:val="0"/>
        <w:adjustRightInd w:val="0"/>
        <w:spacing w:line="240" w:lineRule="auto"/>
        <w:rPr>
          <w:rFonts w:cs="Times New Roman"/>
          <w:sz w:val="22"/>
          <w:szCs w:val="22"/>
        </w:rPr>
      </w:pPr>
      <w:r w:rsidRPr="00942E5C">
        <w:rPr>
          <w:rFonts w:cs="Times New Roman"/>
          <w:sz w:val="22"/>
          <w:szCs w:val="22"/>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Карагушский сельсовет муниципального района Стерлибашевский Республики Башкортостан.</w:t>
      </w:r>
    </w:p>
    <w:p w:rsidR="00C04A62" w:rsidRPr="00942E5C" w:rsidRDefault="00C04A62" w:rsidP="00C04A62">
      <w:pPr>
        <w:keepLines/>
        <w:autoSpaceDE w:val="0"/>
        <w:autoSpaceDN w:val="0"/>
        <w:adjustRightInd w:val="0"/>
        <w:jc w:val="center"/>
        <w:rPr>
          <w:sz w:val="22"/>
          <w:szCs w:val="22"/>
        </w:rPr>
      </w:pPr>
    </w:p>
    <w:p w:rsidR="00C04A62" w:rsidRPr="00942E5C" w:rsidRDefault="00C04A62" w:rsidP="00C04A62">
      <w:pPr>
        <w:keepLines/>
        <w:autoSpaceDE w:val="0"/>
        <w:autoSpaceDN w:val="0"/>
        <w:adjustRightInd w:val="0"/>
        <w:jc w:val="center"/>
        <w:rPr>
          <w:sz w:val="22"/>
          <w:szCs w:val="22"/>
        </w:rPr>
      </w:pPr>
    </w:p>
    <w:tbl>
      <w:tblPr>
        <w:tblW w:w="10915" w:type="dxa"/>
        <w:tblLook w:val="04A0" w:firstRow="1" w:lastRow="0" w:firstColumn="1" w:lastColumn="0" w:noHBand="0" w:noVBand="1"/>
      </w:tblPr>
      <w:tblGrid>
        <w:gridCol w:w="3786"/>
        <w:gridCol w:w="7129"/>
      </w:tblGrid>
      <w:tr w:rsidR="00C04A62" w:rsidRPr="00FC29D6" w:rsidTr="00E746EF">
        <w:tc>
          <w:tcPr>
            <w:tcW w:w="3786" w:type="dxa"/>
            <w:shd w:val="clear" w:color="auto" w:fill="auto"/>
          </w:tcPr>
          <w:p w:rsidR="00C04A62" w:rsidRPr="00FC29D6" w:rsidRDefault="00C04A62" w:rsidP="00E746EF">
            <w:pPr>
              <w:autoSpaceDE w:val="0"/>
              <w:autoSpaceDN w:val="0"/>
              <w:adjustRightInd w:val="0"/>
              <w:jc w:val="right"/>
              <w:rPr>
                <w:rFonts w:eastAsia="Calibri"/>
                <w:sz w:val="22"/>
                <w:szCs w:val="22"/>
              </w:rPr>
            </w:pPr>
          </w:p>
        </w:tc>
        <w:tc>
          <w:tcPr>
            <w:tcW w:w="7129" w:type="dxa"/>
            <w:shd w:val="clear" w:color="auto" w:fill="auto"/>
          </w:tcPr>
          <w:p w:rsidR="00C04A62" w:rsidRPr="00FC29D6" w:rsidRDefault="00C04A62" w:rsidP="00E746EF">
            <w:pPr>
              <w:pStyle w:val="ConsPlusNormal"/>
              <w:widowControl/>
              <w:tabs>
                <w:tab w:val="left" w:pos="0"/>
              </w:tabs>
              <w:ind w:right="-1" w:firstLine="567"/>
              <w:jc w:val="right"/>
              <w:outlineLvl w:val="0"/>
              <w:rPr>
                <w:rFonts w:ascii="Times New Roman" w:hAnsi="Times New Roman" w:cs="Times New Roman"/>
              </w:rPr>
            </w:pPr>
            <w:r w:rsidRPr="00FC29D6">
              <w:rPr>
                <w:rFonts w:ascii="Times New Roman" w:hAnsi="Times New Roman" w:cs="Times New Roman"/>
              </w:rPr>
              <w:t>Приложение 2</w:t>
            </w:r>
          </w:p>
          <w:p w:rsidR="00C04A62" w:rsidRPr="00FC29D6" w:rsidRDefault="00C04A62" w:rsidP="00E746EF">
            <w:pPr>
              <w:pStyle w:val="ConsPlusNormal"/>
              <w:widowControl/>
              <w:tabs>
                <w:tab w:val="left" w:pos="0"/>
              </w:tabs>
              <w:ind w:right="-1" w:firstLine="567"/>
              <w:jc w:val="right"/>
              <w:rPr>
                <w:rFonts w:ascii="Times New Roman" w:hAnsi="Times New Roman" w:cs="Times New Roman"/>
              </w:rPr>
            </w:pPr>
            <w:r w:rsidRPr="00FC29D6">
              <w:rPr>
                <w:rFonts w:ascii="Times New Roman" w:hAnsi="Times New Roman" w:cs="Times New Roman"/>
              </w:rPr>
              <w:t xml:space="preserve">к решению Совета сельского поселения </w:t>
            </w:r>
          </w:p>
          <w:p w:rsidR="00C04A62" w:rsidRPr="00FC29D6" w:rsidRDefault="00C04A62" w:rsidP="00E746EF">
            <w:pPr>
              <w:pStyle w:val="ConsPlusNormal"/>
              <w:widowControl/>
              <w:tabs>
                <w:tab w:val="left" w:pos="0"/>
              </w:tabs>
              <w:ind w:right="-1" w:firstLine="567"/>
              <w:jc w:val="right"/>
              <w:rPr>
                <w:rFonts w:ascii="Times New Roman" w:hAnsi="Times New Roman" w:cs="Times New Roman"/>
              </w:rPr>
            </w:pPr>
            <w:r w:rsidRPr="00FC29D6">
              <w:rPr>
                <w:rFonts w:ascii="Times New Roman" w:hAnsi="Times New Roman" w:cs="Times New Roman"/>
              </w:rPr>
              <w:t>Карагушский сельсовет МР</w:t>
            </w:r>
          </w:p>
          <w:p w:rsidR="00C04A62" w:rsidRPr="00FC29D6" w:rsidRDefault="00C04A62" w:rsidP="00E746EF">
            <w:pPr>
              <w:pStyle w:val="ConsPlusNormal"/>
              <w:widowControl/>
              <w:tabs>
                <w:tab w:val="left" w:pos="0"/>
              </w:tabs>
              <w:ind w:right="-1" w:firstLine="567"/>
              <w:jc w:val="right"/>
              <w:rPr>
                <w:rFonts w:ascii="Times New Roman" w:hAnsi="Times New Roman" w:cs="Times New Roman"/>
              </w:rPr>
            </w:pPr>
            <w:r w:rsidRPr="00FC29D6">
              <w:rPr>
                <w:rFonts w:ascii="Times New Roman" w:hAnsi="Times New Roman" w:cs="Times New Roman"/>
              </w:rPr>
              <w:lastRenderedPageBreak/>
              <w:t>Стерлибашевский район РБ</w:t>
            </w:r>
          </w:p>
          <w:p w:rsidR="00C04A62" w:rsidRPr="00FC29D6" w:rsidRDefault="00C04A62" w:rsidP="00E746EF">
            <w:pPr>
              <w:autoSpaceDE w:val="0"/>
              <w:autoSpaceDN w:val="0"/>
              <w:adjustRightInd w:val="0"/>
              <w:jc w:val="right"/>
              <w:rPr>
                <w:rFonts w:eastAsia="Calibri"/>
                <w:sz w:val="20"/>
                <w:szCs w:val="20"/>
              </w:rPr>
            </w:pPr>
            <w:r w:rsidRPr="00FC29D6">
              <w:rPr>
                <w:rFonts w:eastAsia="Calibri"/>
                <w:sz w:val="20"/>
                <w:szCs w:val="20"/>
              </w:rPr>
              <w:t>от «04апреля 2022 г. №46-2</w:t>
            </w:r>
          </w:p>
          <w:p w:rsidR="00C04A62" w:rsidRPr="00FC29D6" w:rsidRDefault="00C04A62" w:rsidP="00E746EF">
            <w:pPr>
              <w:autoSpaceDE w:val="0"/>
              <w:autoSpaceDN w:val="0"/>
              <w:adjustRightInd w:val="0"/>
              <w:jc w:val="right"/>
              <w:rPr>
                <w:rFonts w:eastAsia="Calibri"/>
                <w:sz w:val="22"/>
                <w:szCs w:val="22"/>
              </w:rPr>
            </w:pPr>
          </w:p>
        </w:tc>
      </w:tr>
    </w:tbl>
    <w:p w:rsidR="00C04A62" w:rsidRPr="00942E5C" w:rsidRDefault="00C04A62" w:rsidP="00C04A62">
      <w:pPr>
        <w:autoSpaceDE w:val="0"/>
        <w:autoSpaceDN w:val="0"/>
        <w:adjustRightInd w:val="0"/>
        <w:rPr>
          <w:sz w:val="22"/>
          <w:szCs w:val="22"/>
        </w:rPr>
      </w:pPr>
    </w:p>
    <w:p w:rsidR="00C04A62" w:rsidRPr="00942E5C" w:rsidRDefault="00C04A62" w:rsidP="00C04A62">
      <w:pPr>
        <w:pStyle w:val="a5"/>
        <w:autoSpaceDE w:val="0"/>
        <w:autoSpaceDN w:val="0"/>
        <w:adjustRightInd w:val="0"/>
        <w:spacing w:line="240" w:lineRule="auto"/>
        <w:jc w:val="center"/>
        <w:rPr>
          <w:rFonts w:cs="Times New Roman"/>
          <w:sz w:val="22"/>
          <w:szCs w:val="22"/>
        </w:rPr>
      </w:pPr>
      <w:r w:rsidRPr="00942E5C">
        <w:rPr>
          <w:rFonts w:cs="Times New Roman"/>
          <w:sz w:val="22"/>
          <w:szCs w:val="22"/>
        </w:rPr>
        <w:t>МЕТОДИКА</w:t>
      </w:r>
    </w:p>
    <w:p w:rsidR="00C04A62" w:rsidRPr="00942E5C" w:rsidRDefault="00C04A62" w:rsidP="00C04A62">
      <w:pPr>
        <w:pStyle w:val="a5"/>
        <w:autoSpaceDE w:val="0"/>
        <w:autoSpaceDN w:val="0"/>
        <w:adjustRightInd w:val="0"/>
        <w:spacing w:line="240" w:lineRule="auto"/>
        <w:jc w:val="center"/>
        <w:rPr>
          <w:rFonts w:cs="Times New Roman"/>
          <w:sz w:val="22"/>
          <w:szCs w:val="22"/>
        </w:rPr>
      </w:pPr>
      <w:r w:rsidRPr="00942E5C">
        <w:rPr>
          <w:rFonts w:cs="Times New Roman"/>
          <w:sz w:val="22"/>
          <w:szCs w:val="22"/>
        </w:rPr>
        <w:t xml:space="preserve"> определения годовой арендной платы за пользование муниципальным имуществом сельского поселения Карагушский сельсовет муниципального района Стерлибашевский район </w:t>
      </w:r>
    </w:p>
    <w:p w:rsidR="00C04A62" w:rsidRPr="00942E5C" w:rsidRDefault="00C04A62" w:rsidP="00C04A62">
      <w:pPr>
        <w:pStyle w:val="a5"/>
        <w:autoSpaceDE w:val="0"/>
        <w:autoSpaceDN w:val="0"/>
        <w:adjustRightInd w:val="0"/>
        <w:spacing w:line="240" w:lineRule="auto"/>
        <w:jc w:val="center"/>
        <w:rPr>
          <w:rFonts w:cs="Times New Roman"/>
          <w:sz w:val="22"/>
          <w:szCs w:val="22"/>
        </w:rPr>
      </w:pPr>
      <w:r w:rsidRPr="00942E5C">
        <w:rPr>
          <w:rFonts w:cs="Times New Roman"/>
          <w:sz w:val="22"/>
          <w:szCs w:val="22"/>
        </w:rPr>
        <w:t xml:space="preserve">Республики Башкортостан </w:t>
      </w:r>
    </w:p>
    <w:p w:rsidR="00C04A62" w:rsidRPr="00942E5C" w:rsidRDefault="00C04A62" w:rsidP="00C04A62">
      <w:pPr>
        <w:pStyle w:val="a5"/>
        <w:autoSpaceDE w:val="0"/>
        <w:autoSpaceDN w:val="0"/>
        <w:adjustRightInd w:val="0"/>
        <w:spacing w:line="240" w:lineRule="auto"/>
        <w:rPr>
          <w:rFonts w:cs="Times New Roman"/>
          <w:sz w:val="22"/>
          <w:szCs w:val="22"/>
        </w:rPr>
      </w:pPr>
    </w:p>
    <w:p w:rsidR="00C04A62" w:rsidRPr="00942E5C" w:rsidRDefault="00C04A62" w:rsidP="00C04A62">
      <w:pPr>
        <w:pStyle w:val="ConsPlusNormal"/>
        <w:ind w:firstLine="708"/>
        <w:jc w:val="center"/>
        <w:rPr>
          <w:rFonts w:ascii="Times New Roman" w:eastAsia="Calibri" w:hAnsi="Times New Roman" w:cs="Times New Roman"/>
          <w:sz w:val="22"/>
          <w:szCs w:val="22"/>
          <w:lang w:eastAsia="en-US"/>
        </w:rPr>
      </w:pPr>
      <w:r w:rsidRPr="00942E5C">
        <w:rPr>
          <w:rFonts w:ascii="Times New Roman" w:eastAsia="Calibri" w:hAnsi="Times New Roman" w:cs="Times New Roman"/>
          <w:sz w:val="22"/>
          <w:szCs w:val="22"/>
          <w:lang w:eastAsia="en-US"/>
        </w:rPr>
        <w:t>1. Общие положения</w:t>
      </w:r>
    </w:p>
    <w:p w:rsidR="00C04A62" w:rsidRPr="00942E5C" w:rsidRDefault="00C04A62" w:rsidP="00C04A62">
      <w:pPr>
        <w:pStyle w:val="ConsPlusNormal"/>
        <w:ind w:firstLine="708"/>
        <w:jc w:val="both"/>
        <w:rPr>
          <w:rFonts w:ascii="Times New Roman" w:eastAsia="Calibri" w:hAnsi="Times New Roman" w:cs="Times New Roman"/>
          <w:sz w:val="22"/>
          <w:szCs w:val="22"/>
          <w:lang w:eastAsia="en-US"/>
        </w:rPr>
      </w:pPr>
    </w:p>
    <w:p w:rsidR="00C04A62" w:rsidRPr="00942E5C" w:rsidRDefault="00C04A62" w:rsidP="00C04A62">
      <w:pPr>
        <w:pStyle w:val="ConsPlusNormal"/>
        <w:ind w:firstLine="708"/>
        <w:jc w:val="both"/>
        <w:rPr>
          <w:rFonts w:ascii="Times New Roman" w:eastAsia="Calibri" w:hAnsi="Times New Roman" w:cs="Times New Roman"/>
          <w:sz w:val="22"/>
          <w:szCs w:val="22"/>
          <w:lang w:eastAsia="en-US"/>
        </w:rPr>
      </w:pPr>
      <w:r w:rsidRPr="00942E5C">
        <w:rPr>
          <w:rFonts w:ascii="Times New Roman" w:eastAsia="Calibri" w:hAnsi="Times New Roman" w:cs="Times New Roman"/>
          <w:sz w:val="22"/>
          <w:szCs w:val="22"/>
          <w:lang w:eastAsia="en-US"/>
        </w:rPr>
        <w:t>1.1. Настоящая Методика регламентирует порядок определения годовой арендной платы за пользование муниципальным имуществом</w:t>
      </w:r>
      <w:r w:rsidRPr="00942E5C">
        <w:rPr>
          <w:rFonts w:ascii="Times New Roman" w:hAnsi="Times New Roman" w:cs="Times New Roman"/>
          <w:sz w:val="22"/>
          <w:szCs w:val="22"/>
        </w:rPr>
        <w:t xml:space="preserve"> сельского поселения Карагушский сельсовет</w:t>
      </w:r>
      <w:r w:rsidRPr="00942E5C">
        <w:rPr>
          <w:rFonts w:ascii="Times New Roman" w:eastAsia="Calibri" w:hAnsi="Times New Roman" w:cs="Times New Roman"/>
          <w:sz w:val="22"/>
          <w:szCs w:val="22"/>
          <w:lang w:eastAsia="en-US"/>
        </w:rPr>
        <w:t xml:space="preserve"> муниципального района Стерлибашевский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sidRPr="00942E5C">
        <w:rPr>
          <w:rFonts w:ascii="Times New Roman" w:hAnsi="Times New Roman" w:cs="Times New Roman"/>
          <w:sz w:val="22"/>
          <w:szCs w:val="22"/>
        </w:rPr>
        <w:t xml:space="preserve"> сельского поселения Карагушский сельсовет</w:t>
      </w:r>
      <w:r w:rsidRPr="00942E5C">
        <w:rPr>
          <w:rFonts w:ascii="Times New Roman" w:eastAsia="Calibri" w:hAnsi="Times New Roman" w:cs="Times New Roman"/>
          <w:sz w:val="22"/>
          <w:szCs w:val="22"/>
          <w:lang w:eastAsia="en-US"/>
        </w:rPr>
        <w:t xml:space="preserve"> муниципального района Стерлибашевский район Республики Башкортостан.</w:t>
      </w:r>
    </w:p>
    <w:p w:rsidR="00C04A62" w:rsidRPr="00942E5C" w:rsidRDefault="00C04A62" w:rsidP="00C04A62">
      <w:pPr>
        <w:pStyle w:val="ConsPlusNormal"/>
        <w:ind w:firstLine="708"/>
        <w:jc w:val="both"/>
        <w:rPr>
          <w:rFonts w:ascii="Times New Roman" w:eastAsia="Calibri" w:hAnsi="Times New Roman" w:cs="Times New Roman"/>
          <w:sz w:val="22"/>
          <w:szCs w:val="22"/>
          <w:lang w:eastAsia="en-US"/>
        </w:rPr>
      </w:pPr>
      <w:r w:rsidRPr="00942E5C">
        <w:rPr>
          <w:rFonts w:ascii="Times New Roman" w:eastAsia="Calibri" w:hAnsi="Times New Roman" w:cs="Times New Roman"/>
          <w:sz w:val="22"/>
          <w:szCs w:val="22"/>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04A62" w:rsidRPr="00942E5C" w:rsidRDefault="00C04A62" w:rsidP="00C04A62">
      <w:pPr>
        <w:pStyle w:val="ConsPlusNormal"/>
        <w:ind w:firstLine="708"/>
        <w:jc w:val="both"/>
        <w:rPr>
          <w:rFonts w:ascii="Times New Roman" w:eastAsia="Calibri" w:hAnsi="Times New Roman" w:cs="Times New Roman"/>
          <w:sz w:val="22"/>
          <w:szCs w:val="22"/>
          <w:lang w:eastAsia="en-US"/>
        </w:rPr>
      </w:pPr>
      <w:r w:rsidRPr="00942E5C">
        <w:rPr>
          <w:rFonts w:ascii="Times New Roman" w:eastAsia="Calibri" w:hAnsi="Times New Roman" w:cs="Times New Roman"/>
          <w:sz w:val="22"/>
          <w:szCs w:val="22"/>
          <w:lang w:eastAsia="en-US"/>
        </w:rPr>
        <w:t>1.3. Для целей расчета стоимости арендной платы количество дней в году принимается равным 365.</w:t>
      </w:r>
    </w:p>
    <w:p w:rsidR="00C04A62" w:rsidRPr="00942E5C" w:rsidRDefault="00C04A62" w:rsidP="00C04A62">
      <w:pPr>
        <w:widowControl w:val="0"/>
        <w:autoSpaceDE w:val="0"/>
        <w:autoSpaceDN w:val="0"/>
        <w:ind w:firstLine="708"/>
        <w:jc w:val="both"/>
        <w:rPr>
          <w:sz w:val="22"/>
          <w:szCs w:val="22"/>
        </w:rPr>
      </w:pPr>
      <w:r w:rsidRPr="00942E5C">
        <w:rPr>
          <w:sz w:val="22"/>
          <w:szCs w:val="22"/>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Карагушский сельсовет</w:t>
      </w:r>
      <w:r w:rsidRPr="00942E5C">
        <w:rPr>
          <w:rFonts w:eastAsia="Calibri"/>
          <w:sz w:val="22"/>
          <w:szCs w:val="22"/>
        </w:rPr>
        <w:t xml:space="preserve"> </w:t>
      </w:r>
      <w:r w:rsidRPr="00942E5C">
        <w:rPr>
          <w:sz w:val="22"/>
          <w:szCs w:val="22"/>
        </w:rPr>
        <w:t xml:space="preserve">муниципального района </w:t>
      </w:r>
      <w:r w:rsidRPr="00942E5C">
        <w:rPr>
          <w:rFonts w:eastAsia="Calibri"/>
          <w:sz w:val="22"/>
          <w:szCs w:val="22"/>
        </w:rPr>
        <w:t xml:space="preserve">Стерлибашевский </w:t>
      </w:r>
      <w:r w:rsidRPr="00942E5C">
        <w:rPr>
          <w:sz w:val="22"/>
          <w:szCs w:val="22"/>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C04A62" w:rsidRPr="00942E5C" w:rsidRDefault="00C04A62" w:rsidP="00C04A62">
      <w:pPr>
        <w:widowControl w:val="0"/>
        <w:autoSpaceDE w:val="0"/>
        <w:autoSpaceDN w:val="0"/>
        <w:ind w:firstLine="708"/>
        <w:jc w:val="both"/>
        <w:rPr>
          <w:sz w:val="22"/>
          <w:szCs w:val="22"/>
        </w:rPr>
      </w:pPr>
      <w:r w:rsidRPr="00942E5C">
        <w:rPr>
          <w:sz w:val="22"/>
          <w:szCs w:val="22"/>
        </w:rPr>
        <w:t>в первый год аренды – 40 процентов от размера арендной платы;</w:t>
      </w:r>
    </w:p>
    <w:p w:rsidR="00C04A62" w:rsidRPr="00942E5C" w:rsidRDefault="00C04A62" w:rsidP="00C04A62">
      <w:pPr>
        <w:widowControl w:val="0"/>
        <w:autoSpaceDE w:val="0"/>
        <w:autoSpaceDN w:val="0"/>
        <w:ind w:firstLine="708"/>
        <w:jc w:val="both"/>
        <w:rPr>
          <w:sz w:val="22"/>
          <w:szCs w:val="22"/>
        </w:rPr>
      </w:pPr>
      <w:r w:rsidRPr="00942E5C">
        <w:rPr>
          <w:sz w:val="22"/>
          <w:szCs w:val="22"/>
        </w:rPr>
        <w:t>во второй год аренды – 60 процентов от размера арендной платы;</w:t>
      </w:r>
    </w:p>
    <w:p w:rsidR="00C04A62" w:rsidRPr="00942E5C" w:rsidRDefault="00C04A62" w:rsidP="00C04A62">
      <w:pPr>
        <w:widowControl w:val="0"/>
        <w:autoSpaceDE w:val="0"/>
        <w:autoSpaceDN w:val="0"/>
        <w:ind w:firstLine="708"/>
        <w:jc w:val="both"/>
        <w:rPr>
          <w:sz w:val="22"/>
          <w:szCs w:val="22"/>
        </w:rPr>
      </w:pPr>
      <w:r w:rsidRPr="00942E5C">
        <w:rPr>
          <w:sz w:val="22"/>
          <w:szCs w:val="22"/>
        </w:rPr>
        <w:t>в третий год аренды – 80 процентов от размера арендной платы;</w:t>
      </w:r>
    </w:p>
    <w:p w:rsidR="00C04A62" w:rsidRPr="00942E5C" w:rsidRDefault="00C04A62" w:rsidP="00C04A62">
      <w:pPr>
        <w:widowControl w:val="0"/>
        <w:autoSpaceDE w:val="0"/>
        <w:autoSpaceDN w:val="0"/>
        <w:ind w:firstLine="708"/>
        <w:jc w:val="both"/>
        <w:rPr>
          <w:sz w:val="22"/>
          <w:szCs w:val="22"/>
        </w:rPr>
      </w:pPr>
      <w:r w:rsidRPr="00942E5C">
        <w:rPr>
          <w:sz w:val="22"/>
          <w:szCs w:val="22"/>
        </w:rPr>
        <w:t>в четвертый год аренды и далее – 100 процентов от размера арендной платы.</w:t>
      </w:r>
    </w:p>
    <w:p w:rsidR="00C04A62" w:rsidRPr="00942E5C" w:rsidRDefault="00C04A62" w:rsidP="00C04A62">
      <w:pPr>
        <w:widowControl w:val="0"/>
        <w:autoSpaceDE w:val="0"/>
        <w:autoSpaceDN w:val="0"/>
        <w:ind w:firstLine="708"/>
        <w:jc w:val="both"/>
        <w:rPr>
          <w:sz w:val="22"/>
          <w:szCs w:val="22"/>
        </w:rPr>
      </w:pPr>
      <w:r w:rsidRPr="00942E5C">
        <w:rPr>
          <w:sz w:val="22"/>
          <w:szCs w:val="22"/>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C04A62" w:rsidRPr="00942E5C" w:rsidRDefault="00C04A62" w:rsidP="00C04A62">
      <w:pPr>
        <w:widowControl w:val="0"/>
        <w:autoSpaceDE w:val="0"/>
        <w:autoSpaceDN w:val="0"/>
        <w:ind w:firstLine="708"/>
        <w:jc w:val="both"/>
        <w:rPr>
          <w:sz w:val="22"/>
          <w:szCs w:val="22"/>
        </w:rPr>
      </w:pPr>
      <w:r w:rsidRPr="00942E5C">
        <w:rPr>
          <w:sz w:val="22"/>
          <w:szCs w:val="22"/>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04A62" w:rsidRPr="00942E5C" w:rsidRDefault="00C04A62" w:rsidP="00C04A62">
      <w:pPr>
        <w:pStyle w:val="ConsPlusNormal"/>
        <w:ind w:firstLine="708"/>
        <w:jc w:val="both"/>
        <w:rPr>
          <w:rFonts w:ascii="Times New Roman" w:hAnsi="Times New Roman" w:cs="Times New Roman"/>
          <w:sz w:val="22"/>
          <w:szCs w:val="22"/>
        </w:rPr>
      </w:pPr>
    </w:p>
    <w:p w:rsidR="00C04A62" w:rsidRPr="00D85B74" w:rsidRDefault="00C04A62" w:rsidP="00C04A62">
      <w:pPr>
        <w:pStyle w:val="a5"/>
        <w:autoSpaceDE w:val="0"/>
        <w:autoSpaceDN w:val="0"/>
        <w:adjustRightInd w:val="0"/>
        <w:spacing w:line="240" w:lineRule="auto"/>
        <w:jc w:val="center"/>
        <w:rPr>
          <w:rFonts w:cs="Times New Roman"/>
          <w:b/>
          <w:sz w:val="22"/>
          <w:szCs w:val="22"/>
        </w:rPr>
      </w:pPr>
      <w:r w:rsidRPr="00D85B74">
        <w:rPr>
          <w:rFonts w:cs="Times New Roman"/>
          <w:b/>
          <w:sz w:val="22"/>
          <w:szCs w:val="22"/>
        </w:rPr>
        <w:t>2. Расчет годовой арендной платы за пользование объектами муниципального нежилого фонда</w:t>
      </w:r>
    </w:p>
    <w:p w:rsidR="00C04A62" w:rsidRPr="00942E5C" w:rsidRDefault="00C04A62" w:rsidP="00C04A62">
      <w:pPr>
        <w:autoSpaceDE w:val="0"/>
        <w:autoSpaceDN w:val="0"/>
        <w:adjustRightInd w:val="0"/>
        <w:ind w:firstLine="540"/>
        <w:jc w:val="both"/>
        <w:rPr>
          <w:sz w:val="22"/>
          <w:szCs w:val="22"/>
        </w:rPr>
      </w:pPr>
      <w:r w:rsidRPr="00942E5C">
        <w:rPr>
          <w:sz w:val="22"/>
          <w:szCs w:val="22"/>
        </w:rPr>
        <w:t>2.1. Размер годовой арендной платы за пользование объектами муниципального нежилого фонда рассчитывается по формуле:</w:t>
      </w:r>
    </w:p>
    <w:p w:rsidR="00C04A62" w:rsidRPr="00942E5C" w:rsidRDefault="00C04A62" w:rsidP="00C04A62">
      <w:pPr>
        <w:autoSpaceDE w:val="0"/>
        <w:autoSpaceDN w:val="0"/>
        <w:adjustRightInd w:val="0"/>
        <w:ind w:firstLine="540"/>
        <w:jc w:val="both"/>
        <w:rPr>
          <w:sz w:val="22"/>
          <w:szCs w:val="22"/>
        </w:rPr>
      </w:pPr>
      <w:r w:rsidRPr="00942E5C">
        <w:rPr>
          <w:sz w:val="22"/>
          <w:szCs w:val="22"/>
        </w:rPr>
        <w:t xml:space="preserve">Апл = Сс x S x К1 x К2 x К3 x К4 x К5 x К6 x К7 x К8 x К9 х Кл х (1 + Кндс), </w:t>
      </w:r>
    </w:p>
    <w:p w:rsidR="00C04A62" w:rsidRPr="00942E5C" w:rsidRDefault="00C04A62" w:rsidP="00C04A62">
      <w:pPr>
        <w:autoSpaceDE w:val="0"/>
        <w:autoSpaceDN w:val="0"/>
        <w:adjustRightInd w:val="0"/>
        <w:ind w:firstLine="540"/>
        <w:jc w:val="both"/>
        <w:rPr>
          <w:sz w:val="22"/>
          <w:szCs w:val="22"/>
        </w:rPr>
      </w:pPr>
      <w:r w:rsidRPr="00942E5C">
        <w:rPr>
          <w:sz w:val="22"/>
          <w:szCs w:val="22"/>
        </w:rPr>
        <w:t xml:space="preserve">где: </w:t>
      </w:r>
    </w:p>
    <w:p w:rsidR="00C04A62" w:rsidRPr="00942E5C" w:rsidRDefault="00C04A62" w:rsidP="00C04A62">
      <w:pPr>
        <w:autoSpaceDE w:val="0"/>
        <w:autoSpaceDN w:val="0"/>
        <w:adjustRightInd w:val="0"/>
        <w:ind w:firstLine="540"/>
        <w:jc w:val="both"/>
        <w:rPr>
          <w:sz w:val="22"/>
          <w:szCs w:val="22"/>
        </w:rPr>
      </w:pPr>
      <w:r w:rsidRPr="00942E5C">
        <w:rPr>
          <w:sz w:val="22"/>
          <w:szCs w:val="22"/>
        </w:rPr>
        <w:t>Апл – арендная плата;</w:t>
      </w:r>
    </w:p>
    <w:p w:rsidR="00C04A62" w:rsidRPr="00942E5C" w:rsidRDefault="00C04A62" w:rsidP="00C04A62">
      <w:pPr>
        <w:pStyle w:val="a5"/>
        <w:autoSpaceDE w:val="0"/>
        <w:autoSpaceDN w:val="0"/>
        <w:adjustRightInd w:val="0"/>
        <w:spacing w:line="240" w:lineRule="auto"/>
        <w:ind w:firstLine="540"/>
        <w:rPr>
          <w:rFonts w:cs="Times New Roman"/>
          <w:sz w:val="22"/>
          <w:szCs w:val="22"/>
        </w:rPr>
      </w:pPr>
      <w:r w:rsidRPr="00942E5C">
        <w:rPr>
          <w:rFonts w:cs="Times New Roman"/>
          <w:sz w:val="22"/>
          <w:szCs w:val="22"/>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04A62" w:rsidRPr="00942E5C" w:rsidRDefault="00C04A62" w:rsidP="00C04A62">
      <w:pPr>
        <w:autoSpaceDE w:val="0"/>
        <w:autoSpaceDN w:val="0"/>
        <w:adjustRightInd w:val="0"/>
        <w:ind w:firstLine="540"/>
        <w:jc w:val="both"/>
        <w:rPr>
          <w:sz w:val="22"/>
          <w:szCs w:val="22"/>
        </w:rPr>
      </w:pPr>
      <w:r w:rsidRPr="00942E5C">
        <w:rPr>
          <w:sz w:val="22"/>
          <w:szCs w:val="22"/>
        </w:rPr>
        <w:t>S – общая площадь арендуемого объекта муниципального нежилого фонда;</w:t>
      </w:r>
    </w:p>
    <w:p w:rsidR="00C04A62" w:rsidRPr="00942E5C" w:rsidRDefault="00C04A62" w:rsidP="00C04A62">
      <w:pPr>
        <w:autoSpaceDE w:val="0"/>
        <w:autoSpaceDN w:val="0"/>
        <w:adjustRightInd w:val="0"/>
        <w:ind w:firstLine="540"/>
        <w:jc w:val="both"/>
        <w:rPr>
          <w:sz w:val="22"/>
          <w:szCs w:val="22"/>
        </w:rPr>
      </w:pPr>
      <w:r w:rsidRPr="00942E5C">
        <w:rPr>
          <w:sz w:val="22"/>
          <w:szCs w:val="22"/>
        </w:rPr>
        <w:t>К1 – коэффициент, учитывающий территориально-экономическую зону расположения арендуемого объекта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К2 – коэффициент вида разрешенного использования: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а) К2 = 3,0 при использовании объектов муниципального нежилого фонда для осуществления предоставления краткосрочных займов;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б) К2 = 2,0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pacing w:val="-4"/>
          <w:sz w:val="22"/>
          <w:szCs w:val="22"/>
        </w:rPr>
      </w:pPr>
      <w:r w:rsidRPr="00942E5C">
        <w:rPr>
          <w:rFonts w:ascii="Times New Roman" w:hAnsi="Times New Roman" w:cs="Times New Roman"/>
          <w:spacing w:val="-4"/>
          <w:sz w:val="22"/>
          <w:szCs w:val="22"/>
        </w:rPr>
        <w:t xml:space="preserve">осуществление организованных торгов на товарном и (или) финансовом рынках;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пункта обмена валюты;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банкомата;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терминала по приему платежей;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ресторана;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бара;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ночного клуба;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lastRenderedPageBreak/>
        <w:t xml:space="preserve">размещение гостиницы;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в) К2 = 1,5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терминала по хранению и растаможиванию грузов;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фитнес-клуба;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обслуживание и ремонт транспортных средств;</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осуществление торговой, производственной деятельности;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административно-управленческого персонала;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выполнение работ по строительству, ремонту и эксплуатации жилого и нежилого фонда;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оказание услуг связи, сотовой системы радиотелефонной связи, информационно-телекоммуникационных сетей (размещение оборудования);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г) К2 = 1,2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мойки транспортных средств;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игровых автоматов без денежного выигрыша;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торговых (вендинговых) автоматов;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интернет-кафе и компьютерного клуба;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бильярдного клуба;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выполнение проектно-изыскательских работ;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оказание ритуальных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оказание юридических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оказание бухгалтерских услуг;</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д) К2 = 1,0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организацию коворкинга;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размещение банкомата в сельской местности;</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стоматологию;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лечебную косметологию;</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производство продуктов питания;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ремонт и обслуживание оргтехники;</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осуществление фармацевтической (аптечно-лекарственной) деятельности;</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прочие виды деятельности;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е) К2 = 0,8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осуществление сельскохозяйственного производства;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организацию общественного питания, за исключением баров и ресторанов;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солярия, сауны, бани, парикмахерской;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магазина оптики;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оказание медицинских лечебных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художественного салона;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использование сложной вещи культурного и спортивного назначения;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специализированного комиссионного магазина;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оказание образовательных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ж) К2 = 0,5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реализацию периодической печатной продукции;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оказание фото- и видеоуслуг;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гаражи;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з) К2 = 0,4 при использовании объектов муниципального нежилого фонда для: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производства товаров и услуг для инвалидов;</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оказания физкультурно-оздоровительных услуг и организации занятий спортом;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осуществления культурно-просветительской деятельности;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ведения научно-исследовательских работ;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и) К2 = 0,1 при использовании объектов муниципального нежилого фонда под:</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производство иммунобиологических препаратов, предназначенных для борьбы с эпидемиями и эпизоотиями;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школы, детского дома, дома ребенка (грудника), детского санатория, детского сада и </w:t>
      </w:r>
      <w:r w:rsidRPr="00942E5C">
        <w:rPr>
          <w:rFonts w:ascii="Times New Roman" w:hAnsi="Times New Roman" w:cs="Times New Roman"/>
          <w:sz w:val="22"/>
          <w:szCs w:val="22"/>
        </w:rPr>
        <w:lastRenderedPageBreak/>
        <w:t xml:space="preserve">яслей;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мест проживания для престарелых, инвалидов и социально незащищенных слоев населения;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осуществление розничной торговли хлебобулочными изделиями</w:t>
      </w:r>
      <w:r>
        <w:rPr>
          <w:rFonts w:ascii="Times New Roman" w:hAnsi="Times New Roman" w:cs="Times New Roman"/>
          <w:sz w:val="22"/>
          <w:szCs w:val="22"/>
        </w:rPr>
        <w:t xml:space="preserve"> </w:t>
      </w:r>
      <w:r w:rsidRPr="00942E5C">
        <w:rPr>
          <w:rFonts w:ascii="Times New Roman" w:hAnsi="Times New Roman" w:cs="Times New Roman"/>
          <w:sz w:val="22"/>
          <w:szCs w:val="22"/>
        </w:rPr>
        <w:t>(на площадь помещения, используемого в целях реализации данных видов товаров);</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размещение книжного магазина;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проведение бесплатной социально-педагогической и досуговой работы с детьми и молодежью;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осуществление патриотического воспитания граждан;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обслуживание социально незащищенных слоев населения;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к) К2 = 0,01 при использовании объектов муниципального нежилого фонда для: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К3 – коэффициент основного вида деятельности арендатора: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а) К3 = 2,0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кредитной организацией, подразделением инкассации;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негосударственным пенсионным фондом;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б) К3 = 1,5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организациями, осуществляющими операции с ценными бумагами и валютой;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инвестиционными и аудиторскими организациями;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рекламными агентствами;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в) К3 = 1,2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организациями, занимающимися маркетинговыми исследованиями, консультациями по вопросам коммерческой деятельности и финансов;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сыскными и охранными бюро;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информационными агентствами;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организациями, осуществляющими операции с недвижимостью;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г) К3 = 1,0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экскурсионными и туристическими бюро; </w:t>
      </w:r>
    </w:p>
    <w:p w:rsidR="00C04A62" w:rsidRPr="00942E5C" w:rsidRDefault="00C04A62" w:rsidP="00C04A62">
      <w:pPr>
        <w:pStyle w:val="ConsPlusNormal"/>
        <w:ind w:firstLine="540"/>
        <w:jc w:val="both"/>
        <w:rPr>
          <w:rFonts w:ascii="Times New Roman" w:hAnsi="Times New Roman" w:cs="Times New Roman"/>
          <w:spacing w:val="-4"/>
          <w:sz w:val="22"/>
          <w:szCs w:val="22"/>
        </w:rPr>
      </w:pPr>
      <w:r w:rsidRPr="00942E5C">
        <w:rPr>
          <w:rFonts w:ascii="Times New Roman" w:hAnsi="Times New Roman" w:cs="Times New Roman"/>
          <w:spacing w:val="-4"/>
          <w:sz w:val="22"/>
          <w:szCs w:val="22"/>
        </w:rPr>
        <w:t xml:space="preserve">кредитными организациями, подразделениями инкассации в сельской местности;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страховыми компаниями;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ликвидационными комиссиями коммерческих банков;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частнопрактикующими нотариусами;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коммерческими организациями, которые не указаны в настоящем перечне;</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д) К3 = 0,8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е) К3 = 0,5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территориальными органами федеральных органов исполнительной власти (федеральных государственных органов);</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адвокатами и адвокатскими образованиями;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юридическими консультациями;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информационно-вычислительными центрами;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фермерскими хозяйствами;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ж) К3 = 0,4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некоммерческими организациями, которые не указаны в разделе 2 настоящей Методики;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некоммерческими спортивными и культурно-просветительными организациями;</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организациями средств массовой информации и книгоиздания;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предприятиями почтовой связи с долей государства в уставном капитале;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з) К3 = 0,2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религиозными организациями;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некоммерческими организациями, осуществляющими патриотическое воспитание граждан, </w:t>
      </w:r>
      <w:r w:rsidRPr="00942E5C">
        <w:rPr>
          <w:rFonts w:ascii="Times New Roman" w:hAnsi="Times New Roman" w:cs="Times New Roman"/>
          <w:sz w:val="22"/>
          <w:szCs w:val="22"/>
        </w:rPr>
        <w:lastRenderedPageBreak/>
        <w:t xml:space="preserve">оказывающими содействие органам государственной власти в реализации молодежной политики;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объединениями муниципальных образований, созданными в форме ассоциаций;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и) К3 = 0,1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организациями, осуществляющими обслуживание социально незащищенных слоев населения;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к) К3=0,01 при использовании объектов муниципального нежилого фонда:</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обществами и организациями инвалидов, ветеранов, партиями, профсоюзами, благотворительными фондами;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творческими союзами муниципального района </w:t>
      </w:r>
      <w:r w:rsidRPr="00942E5C">
        <w:rPr>
          <w:rFonts w:ascii="Times New Roman" w:eastAsia="Calibri" w:hAnsi="Times New Roman" w:cs="Times New Roman"/>
          <w:sz w:val="22"/>
          <w:szCs w:val="22"/>
          <w:lang w:eastAsia="en-US"/>
        </w:rPr>
        <w:t>Стерлибашевский</w:t>
      </w:r>
      <w:r w:rsidRPr="00942E5C">
        <w:rPr>
          <w:rFonts w:ascii="Times New Roman" w:hAnsi="Times New Roman" w:cs="Times New Roman"/>
          <w:sz w:val="22"/>
          <w:szCs w:val="22"/>
        </w:rPr>
        <w:t xml:space="preserve"> район Республики Башкортостан;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органами службы занятости населения;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фондами государственного обязательного медицинского страхования;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государственными и муниципальными учреждениями;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торгово-промышленной палатой;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1" w:history="1">
        <w:r w:rsidRPr="00942E5C">
          <w:rPr>
            <w:rFonts w:ascii="Times New Roman" w:hAnsi="Times New Roman" w:cs="Times New Roman"/>
            <w:sz w:val="22"/>
            <w:szCs w:val="22"/>
          </w:rPr>
          <w:t>законом</w:t>
        </w:r>
      </w:hyperlink>
      <w:r w:rsidRPr="00942E5C">
        <w:rPr>
          <w:rFonts w:ascii="Times New Roman" w:hAnsi="Times New Roman" w:cs="Times New Roman"/>
          <w:sz w:val="22"/>
          <w:szCs w:val="22"/>
        </w:rPr>
        <w:t xml:space="preserve"> "О территориях опережающего социально-экономического развития в Российской Федерации";</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автономной некоммерческой организацией, единственным учредителем которой является орган исполнительной власти;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 xml:space="preserve">инфраструктурой поддержки социально ориентированных некоммерческих организаций;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социально ориентированной некоммерческой организацией, удовлетворяющей одному из следующих условий на момент обращения:</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оказывающей населению услуги в социальной сфере за счет средств бюджета сельского поселения Карагушский сельсовет</w:t>
      </w:r>
      <w:r w:rsidRPr="00942E5C">
        <w:rPr>
          <w:rFonts w:ascii="Times New Roman" w:eastAsia="Calibri" w:hAnsi="Times New Roman" w:cs="Times New Roman"/>
          <w:sz w:val="22"/>
          <w:szCs w:val="22"/>
          <w:lang w:eastAsia="en-US"/>
        </w:rPr>
        <w:t xml:space="preserve"> </w:t>
      </w:r>
      <w:r w:rsidRPr="00942E5C">
        <w:rPr>
          <w:rFonts w:ascii="Times New Roman" w:hAnsi="Times New Roman" w:cs="Times New Roman"/>
          <w:sz w:val="22"/>
          <w:szCs w:val="22"/>
        </w:rPr>
        <w:t xml:space="preserve">муниципального района </w:t>
      </w:r>
      <w:r w:rsidRPr="00942E5C">
        <w:rPr>
          <w:rFonts w:ascii="Times New Roman" w:eastAsia="Calibri" w:hAnsi="Times New Roman" w:cs="Times New Roman"/>
          <w:sz w:val="22"/>
          <w:szCs w:val="22"/>
          <w:lang w:eastAsia="en-US"/>
        </w:rPr>
        <w:t>Стерлибашевский</w:t>
      </w:r>
      <w:r w:rsidRPr="00942E5C">
        <w:rPr>
          <w:rFonts w:ascii="Times New Roman" w:hAnsi="Times New Roman" w:cs="Times New Roman"/>
          <w:sz w:val="22"/>
          <w:szCs w:val="22"/>
        </w:rPr>
        <w:t xml:space="preserve"> район Республики Башкортостан, бюджетов муниципальных районов и сельских поселений муниципального района </w:t>
      </w:r>
      <w:r w:rsidRPr="00942E5C">
        <w:rPr>
          <w:rFonts w:ascii="Times New Roman" w:eastAsia="Calibri" w:hAnsi="Times New Roman" w:cs="Times New Roman"/>
          <w:sz w:val="22"/>
          <w:szCs w:val="22"/>
          <w:lang w:eastAsia="en-US"/>
        </w:rPr>
        <w:t>Стерлибашевский</w:t>
      </w:r>
      <w:r w:rsidRPr="00942E5C">
        <w:rPr>
          <w:rFonts w:ascii="Times New Roman" w:hAnsi="Times New Roman" w:cs="Times New Roman"/>
          <w:sz w:val="22"/>
          <w:szCs w:val="22"/>
        </w:rPr>
        <w:t xml:space="preserve"> район Республики Башкортостан; </w:t>
      </w:r>
    </w:p>
    <w:p w:rsidR="00C04A62" w:rsidRPr="00942E5C" w:rsidRDefault="00C04A62" w:rsidP="00C04A62">
      <w:pPr>
        <w:pStyle w:val="ConsPlusNormal"/>
        <w:ind w:firstLine="540"/>
        <w:jc w:val="both"/>
        <w:rPr>
          <w:rFonts w:ascii="Times New Roman" w:hAnsi="Times New Roman" w:cs="Times New Roman"/>
          <w:sz w:val="22"/>
          <w:szCs w:val="22"/>
        </w:rPr>
      </w:pPr>
      <w:r w:rsidRPr="00942E5C">
        <w:rPr>
          <w:rFonts w:ascii="Times New Roman" w:hAnsi="Times New Roman" w:cs="Times New Roman"/>
          <w:sz w:val="22"/>
          <w:szCs w:val="22"/>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К4 – коэффициент расположения арендуемого объекта муниципального нежилого фонда в здании (строении):</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а) К4 = 1,0 при расположении в надземной части здания (строения), а также при аренде здания, строения;</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б) К4 = 0,8 при расположении в чердачном помещении (мансарде);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в) К4 = 0,7 при расположении в цокольном помещении;</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г) К4 = 0,5 при расположении в подвальном помещении;</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К5 – коэффициент использования мест общего пользования арендуемого объекта муниципального нежилого фонда;</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а) К5 = 1 – при аренде здания, строения;</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б) К5 = 1,2 – при аренде нежилого помещения;</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К6 – коэффициент типа здания (строения) арендуемого объекта:</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а) К6 = 0,04 – производственное или складское, неотапливаемое;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lastRenderedPageBreak/>
        <w:t>б) К6 = 0,06 – производственное или складское, отапливаемое;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в) К6 = 0,08 – прочие типы зданий (строений);</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г) К6 = 0,09 – административное;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К7 – коэффициент качества строительного материала:</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а) К7 = 1,5 – кирпичное здание (строение);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б) К7 = 1,0 – железобетонное здание (строение);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в) К7 = 0,8 – прочее;</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К8 – коэффициент инфляции (устанавливается равным 1,0);</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К9 – коэффициент износа:</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а) К9 = (100% - % износа) / 100%;</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Кндс – коэффициент, учитывающий налог на добавленную стоимость (устанавливается равным 20%, или Кндс = 0,20);</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Кл – льготный коэффициент:</w:t>
      </w:r>
    </w:p>
    <w:p w:rsidR="00C04A62" w:rsidRPr="00942E5C" w:rsidRDefault="00C04A62" w:rsidP="00C04A62">
      <w:pPr>
        <w:pStyle w:val="ConsPlusNormal"/>
        <w:ind w:firstLine="539"/>
        <w:jc w:val="both"/>
        <w:rPr>
          <w:rFonts w:ascii="Times New Roman" w:hAnsi="Times New Roman" w:cs="Times New Roman"/>
          <w:sz w:val="22"/>
          <w:szCs w:val="22"/>
        </w:rPr>
      </w:pPr>
      <w:r w:rsidRPr="00942E5C">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C04A62" w:rsidRPr="00942E5C" w:rsidRDefault="00C04A62" w:rsidP="00C04A62">
      <w:pPr>
        <w:pStyle w:val="ConsPlusNormal"/>
        <w:ind w:firstLine="708"/>
        <w:jc w:val="both"/>
        <w:rPr>
          <w:rFonts w:ascii="Times New Roman" w:hAnsi="Times New Roman" w:cs="Times New Roman"/>
          <w:sz w:val="22"/>
          <w:szCs w:val="22"/>
        </w:rPr>
      </w:pPr>
    </w:p>
    <w:p w:rsidR="00C04A62" w:rsidRPr="00942E5C" w:rsidRDefault="00C04A62" w:rsidP="00C04A62">
      <w:pPr>
        <w:pStyle w:val="ConsPlusNormal"/>
        <w:ind w:firstLine="708"/>
        <w:jc w:val="center"/>
        <w:rPr>
          <w:rFonts w:ascii="Times New Roman" w:hAnsi="Times New Roman" w:cs="Times New Roman"/>
          <w:sz w:val="22"/>
          <w:szCs w:val="22"/>
        </w:rPr>
      </w:pPr>
      <w:r w:rsidRPr="00942E5C">
        <w:rPr>
          <w:rFonts w:ascii="Times New Roman" w:hAnsi="Times New Roman" w:cs="Times New Roman"/>
          <w:sz w:val="22"/>
          <w:szCs w:val="22"/>
        </w:rPr>
        <w:t>3. Расчет годовой арендной платы за пользование муниципальным имуществом и предприятием (имущественным комплексом)</w:t>
      </w:r>
    </w:p>
    <w:p w:rsidR="00C04A62" w:rsidRPr="00942E5C" w:rsidRDefault="00C04A62" w:rsidP="00C04A62">
      <w:pPr>
        <w:pStyle w:val="ConsPlusNormal"/>
        <w:ind w:firstLine="708"/>
        <w:jc w:val="center"/>
        <w:rPr>
          <w:rFonts w:ascii="Times New Roman" w:hAnsi="Times New Roman" w:cs="Times New Roman"/>
          <w:sz w:val="22"/>
          <w:szCs w:val="22"/>
        </w:rPr>
      </w:pP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C04A62" w:rsidRPr="00942E5C" w:rsidRDefault="00C04A62" w:rsidP="00C04A62">
      <w:pPr>
        <w:pStyle w:val="ConsPlusNormal"/>
        <w:ind w:firstLine="708"/>
        <w:jc w:val="both"/>
        <w:rPr>
          <w:rFonts w:ascii="Times New Roman" w:hAnsi="Times New Roman" w:cs="Times New Roman"/>
          <w:spacing w:val="-4"/>
          <w:sz w:val="22"/>
          <w:szCs w:val="22"/>
        </w:rPr>
      </w:pPr>
      <w:r w:rsidRPr="00942E5C">
        <w:rPr>
          <w:rFonts w:ascii="Times New Roman" w:hAnsi="Times New Roman" w:cs="Times New Roman"/>
          <w:spacing w:val="-4"/>
          <w:sz w:val="22"/>
          <w:szCs w:val="22"/>
        </w:rPr>
        <w:t xml:space="preserve">Апл = К1 x К2 </w:t>
      </w:r>
      <w:r w:rsidRPr="00942E5C">
        <w:rPr>
          <w:rFonts w:ascii="Times New Roman" w:hAnsi="Times New Roman" w:cs="Times New Roman"/>
          <w:spacing w:val="-4"/>
          <w:sz w:val="22"/>
          <w:szCs w:val="22"/>
          <w:lang w:val="en-US"/>
        </w:rPr>
        <w:t>x</w:t>
      </w:r>
      <w:r w:rsidRPr="00942E5C">
        <w:rPr>
          <w:rFonts w:ascii="Times New Roman" w:hAnsi="Times New Roman" w:cs="Times New Roman"/>
          <w:spacing w:val="-4"/>
          <w:sz w:val="22"/>
          <w:szCs w:val="22"/>
        </w:rPr>
        <w:t xml:space="preserve"> (Ам + НА + НС + ДФВ x (ОА - НДС)) x (1 + Ср) x (1 + Кндс) x Кл,</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где: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Апл – арендная плата;</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К1 – коэффициент, учитывающий территориально-экономическую зону расположения арендуемого объекта муниципального нежилого фонда</w:t>
      </w:r>
      <w:r w:rsidRPr="00942E5C">
        <w:rPr>
          <w:rStyle w:val="a7"/>
          <w:rFonts w:ascii="Times New Roman" w:hAnsi="Times New Roman" w:cs="Times New Roman"/>
          <w:sz w:val="22"/>
          <w:szCs w:val="22"/>
        </w:rPr>
        <w:t>.</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В случаях, когда коэффициент К1 &lt; 1, при расчете арендной платы принимается К1 = 1;</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Ам – годовая сумма амортизационных отчислений;</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НА – нематериальные активы;</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НС – незавершенное строительство;</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ДФВ – долгосрочные финансовые вложения;</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ОА – оборотные активы;</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НДС – налог на добавленную стоимость по приобретенным ценностям;</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Ср – ставка рефинансирования, устанавливаемая Центральным банком Российской Федерации в текущий период времени;</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Кндс – коэффициент, учитывающий налог на добавленную стоимость;</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Кл – льготный коэффициент:</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Апл = БС x Квд x Ср x (1 + Кндс),</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где: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Апл – арендная плата;</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lastRenderedPageBreak/>
        <w:t>БС – балансовая стоимость арендованного муниципального имущества;</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Квд – коэффициент вида деятельности;</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Квд = 1,3 при использовании муниципального имущества для добычи нефти и газа;</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Ср – ставка рефинансирования, устанавливаемая Центральным банком Российской Федерации на текущий период времени;</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Кндс – коэффициент, учитывающий налог на добавленную стоимость.</w:t>
      </w:r>
    </w:p>
    <w:p w:rsidR="00C04A62" w:rsidRPr="00942E5C" w:rsidRDefault="00C04A62" w:rsidP="00C04A62">
      <w:pPr>
        <w:pStyle w:val="ConsPlusNormal"/>
        <w:ind w:firstLine="708"/>
        <w:rPr>
          <w:rFonts w:ascii="Times New Roman" w:hAnsi="Times New Roman" w:cs="Times New Roman"/>
          <w:sz w:val="22"/>
          <w:szCs w:val="22"/>
        </w:rPr>
      </w:pPr>
    </w:p>
    <w:p w:rsidR="00C04A62" w:rsidRPr="00942E5C" w:rsidRDefault="00C04A62" w:rsidP="00C04A62">
      <w:pPr>
        <w:pStyle w:val="ConsPlusNormal"/>
        <w:ind w:firstLine="708"/>
        <w:jc w:val="center"/>
        <w:rPr>
          <w:rFonts w:ascii="Times New Roman" w:hAnsi="Times New Roman" w:cs="Times New Roman"/>
          <w:sz w:val="22"/>
          <w:szCs w:val="22"/>
        </w:rPr>
      </w:pPr>
      <w:r w:rsidRPr="00942E5C">
        <w:rPr>
          <w:rFonts w:ascii="Times New Roman" w:hAnsi="Times New Roman" w:cs="Times New Roman"/>
          <w:b/>
          <w:sz w:val="22"/>
          <w:szCs w:val="22"/>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 xml:space="preserve">Апл = Ам x П x (1 + Кндс) x К2 </w:t>
      </w:r>
      <w:r w:rsidRPr="00942E5C">
        <w:rPr>
          <w:rFonts w:ascii="Times New Roman" w:hAnsi="Times New Roman" w:cs="Times New Roman"/>
          <w:sz w:val="22"/>
          <w:szCs w:val="22"/>
          <w:lang w:val="en-US"/>
        </w:rPr>
        <w:t>x</w:t>
      </w:r>
      <w:r w:rsidRPr="00942E5C">
        <w:rPr>
          <w:rFonts w:ascii="Times New Roman" w:hAnsi="Times New Roman" w:cs="Times New Roman"/>
          <w:sz w:val="22"/>
          <w:szCs w:val="22"/>
        </w:rPr>
        <w:t xml:space="preserve"> Кл, где: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Алл – арендная плата;</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Ам – годовая сумма амортизационных отчислений;</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П – процент отчисления (устанавливается равным 1%, или П = 0,01);</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Кндс – коэффициент, учитывающий налог на добавленную стоимость;</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К2 = 0,1 при передаче объектов централизованной системы горячего водоснабжения, холодного водоснабжения и  водоотведения, отдельных объектов таких систем (во всех остальных случаях К2 = 1);</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Кл – льготный коэффициент;</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C04A62" w:rsidRPr="00942E5C" w:rsidRDefault="00C04A62" w:rsidP="00C04A62">
      <w:pPr>
        <w:pStyle w:val="ConsPlusNormal"/>
        <w:ind w:firstLine="0"/>
        <w:rPr>
          <w:rFonts w:ascii="Times New Roman" w:hAnsi="Times New Roman" w:cs="Times New Roman"/>
          <w:sz w:val="22"/>
          <w:szCs w:val="22"/>
        </w:rPr>
      </w:pPr>
    </w:p>
    <w:p w:rsidR="00C04A62" w:rsidRPr="00942E5C" w:rsidRDefault="00C04A62" w:rsidP="00C04A62">
      <w:pPr>
        <w:pStyle w:val="ConsPlusNormal"/>
        <w:ind w:firstLine="708"/>
        <w:jc w:val="center"/>
        <w:rPr>
          <w:rFonts w:ascii="Times New Roman" w:hAnsi="Times New Roman" w:cs="Times New Roman"/>
          <w:sz w:val="22"/>
          <w:szCs w:val="22"/>
        </w:rPr>
      </w:pPr>
      <w:r w:rsidRPr="00942E5C">
        <w:rPr>
          <w:rFonts w:ascii="Times New Roman" w:hAnsi="Times New Roman" w:cs="Times New Roman"/>
          <w:sz w:val="22"/>
          <w:szCs w:val="22"/>
        </w:rPr>
        <w:t xml:space="preserve">5. Расчет почасовой арендной платы за пользование объектами муниципального нежилого фонда для проведения выставок, </w:t>
      </w:r>
    </w:p>
    <w:p w:rsidR="00C04A62" w:rsidRPr="00942E5C" w:rsidRDefault="00C04A62" w:rsidP="00C04A62">
      <w:pPr>
        <w:pStyle w:val="ConsPlusNormal"/>
        <w:ind w:firstLine="708"/>
        <w:jc w:val="center"/>
        <w:rPr>
          <w:rFonts w:ascii="Times New Roman" w:hAnsi="Times New Roman" w:cs="Times New Roman"/>
          <w:sz w:val="22"/>
          <w:szCs w:val="22"/>
        </w:rPr>
      </w:pPr>
      <w:r w:rsidRPr="00942E5C">
        <w:rPr>
          <w:rFonts w:ascii="Times New Roman" w:hAnsi="Times New Roman" w:cs="Times New Roman"/>
          <w:sz w:val="22"/>
          <w:szCs w:val="22"/>
        </w:rPr>
        <w:t>концертов, ярмарок, презентаций</w:t>
      </w:r>
    </w:p>
    <w:p w:rsidR="00C04A62" w:rsidRPr="00942E5C" w:rsidRDefault="00C04A62" w:rsidP="00C04A62">
      <w:pPr>
        <w:pStyle w:val="ConsPlusNormal"/>
        <w:ind w:firstLine="708"/>
        <w:rPr>
          <w:rFonts w:ascii="Times New Roman" w:hAnsi="Times New Roman" w:cs="Times New Roman"/>
          <w:sz w:val="22"/>
          <w:szCs w:val="22"/>
        </w:rPr>
      </w:pP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Алл = Сс / (365 x 24) x S x КЧ x Ккп x (1 + Кндс),  где: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Апл – арендная плата;</w:t>
      </w:r>
    </w:p>
    <w:p w:rsidR="00C04A62" w:rsidRPr="00942E5C" w:rsidRDefault="00C04A62" w:rsidP="00C04A62">
      <w:pPr>
        <w:pStyle w:val="a5"/>
        <w:autoSpaceDE w:val="0"/>
        <w:autoSpaceDN w:val="0"/>
        <w:adjustRightInd w:val="0"/>
        <w:spacing w:line="240" w:lineRule="auto"/>
        <w:ind w:firstLine="708"/>
        <w:rPr>
          <w:rFonts w:cs="Times New Roman"/>
          <w:sz w:val="22"/>
          <w:szCs w:val="22"/>
        </w:rPr>
      </w:pPr>
      <w:r w:rsidRPr="00942E5C">
        <w:rPr>
          <w:rFonts w:cs="Times New Roman"/>
          <w:sz w:val="22"/>
          <w:szCs w:val="22"/>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365 – количество дней в году;</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24 – количество часов в сутках;</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S – общая площадь арендуемого объекта муниципального нежилого фонда;</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КЧ – количество часов аренды;</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Ккп – коэффициент категории пользователя:</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а) Ккп = 0,01 при использовании объектов муниципального нежилого фонда под размещение: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государственного  и муниципального учреждения;</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б) Ккп = 0,5 при использовании объектов муниципального нежилого фонда под размещение:</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территориального органа федерального органа исполнительной власти;</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некоммерческой организации (благотворительного фонда, общественной организации, их объединений и т.п.);</w:t>
      </w:r>
    </w:p>
    <w:p w:rsidR="00C04A62" w:rsidRPr="00942E5C" w:rsidRDefault="00C04A62" w:rsidP="00C04A62">
      <w:pPr>
        <w:widowControl w:val="0"/>
        <w:autoSpaceDE w:val="0"/>
        <w:autoSpaceDN w:val="0"/>
        <w:ind w:firstLine="708"/>
        <w:jc w:val="both"/>
        <w:rPr>
          <w:sz w:val="22"/>
          <w:szCs w:val="22"/>
        </w:rPr>
      </w:pPr>
      <w:r w:rsidRPr="00942E5C">
        <w:rPr>
          <w:sz w:val="22"/>
          <w:szCs w:val="22"/>
        </w:rPr>
        <w:t xml:space="preserve">выставок,  ярмарок в муниципальном районе </w:t>
      </w:r>
      <w:r w:rsidRPr="00942E5C">
        <w:rPr>
          <w:rFonts w:eastAsia="Calibri"/>
          <w:sz w:val="22"/>
          <w:szCs w:val="22"/>
        </w:rPr>
        <w:t>Стерлибашевский</w:t>
      </w:r>
      <w:r w:rsidRPr="00942E5C">
        <w:rPr>
          <w:sz w:val="22"/>
          <w:szCs w:val="22"/>
        </w:rPr>
        <w:t xml:space="preserve">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04A62" w:rsidRPr="00942E5C" w:rsidRDefault="00C04A62" w:rsidP="00C04A62">
      <w:pPr>
        <w:pStyle w:val="ConsPlusNormal"/>
        <w:ind w:firstLine="708"/>
        <w:jc w:val="both"/>
        <w:rPr>
          <w:rFonts w:ascii="Times New Roman" w:hAnsi="Times New Roman" w:cs="Times New Roman"/>
          <w:sz w:val="22"/>
          <w:szCs w:val="22"/>
        </w:rPr>
      </w:pPr>
      <w:r w:rsidRPr="00942E5C">
        <w:rPr>
          <w:rFonts w:ascii="Times New Roman" w:hAnsi="Times New Roman" w:cs="Times New Roman"/>
          <w:sz w:val="22"/>
          <w:szCs w:val="22"/>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C04A62" w:rsidRPr="00C04A62" w:rsidRDefault="00C04A62" w:rsidP="00C04A62">
      <w:pPr>
        <w:pStyle w:val="ConsPlusNormal"/>
        <w:ind w:firstLine="708"/>
        <w:jc w:val="both"/>
      </w:pPr>
      <w:r w:rsidRPr="00942E5C">
        <w:rPr>
          <w:rFonts w:ascii="Times New Roman" w:hAnsi="Times New Roman" w:cs="Times New Roman"/>
          <w:sz w:val="22"/>
          <w:szCs w:val="22"/>
        </w:rPr>
        <w:t>Кндс – коэффициент, учитывающий налог на добавленную стоимость.</w:t>
      </w:r>
    </w:p>
    <w:sectPr w:rsidR="00C04A62" w:rsidRPr="00C04A62" w:rsidSect="00077AE7">
      <w:pgSz w:w="11905" w:h="16837"/>
      <w:pgMar w:top="540" w:right="848"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62"/>
    <w:rsid w:val="00C0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0EA60-73C4-400C-8970-EBB5CDDF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A6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04A62"/>
    <w:pPr>
      <w:widowControl w:val="0"/>
      <w:autoSpaceDE w:val="0"/>
      <w:jc w:val="center"/>
    </w:pPr>
    <w:rPr>
      <w:rFonts w:ascii="Times New Roman CYR" w:hAnsi="Times New Roman CYR"/>
      <w:lang w:val="x-none"/>
    </w:rPr>
  </w:style>
  <w:style w:type="character" w:customStyle="1" w:styleId="a4">
    <w:name w:val="Основной текст Знак"/>
    <w:basedOn w:val="a0"/>
    <w:link w:val="a3"/>
    <w:uiPriority w:val="1"/>
    <w:rsid w:val="00C04A62"/>
    <w:rPr>
      <w:rFonts w:ascii="Times New Roman CYR" w:eastAsia="Times New Roman" w:hAnsi="Times New Roman CYR" w:cs="Times New Roman"/>
      <w:sz w:val="24"/>
      <w:szCs w:val="24"/>
      <w:lang w:val="x-none" w:eastAsia="ar-SA"/>
    </w:rPr>
  </w:style>
  <w:style w:type="paragraph" w:customStyle="1" w:styleId="ConsPlusNormal">
    <w:name w:val="ConsPlusNormal"/>
    <w:link w:val="ConsPlusNormal0"/>
    <w:rsid w:val="00C04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C04A62"/>
    <w:pPr>
      <w:tabs>
        <w:tab w:val="left" w:pos="709"/>
      </w:tabs>
      <w:spacing w:line="200" w:lineRule="atLeast"/>
      <w:ind w:firstLine="709"/>
      <w:jc w:val="both"/>
    </w:pPr>
    <w:rPr>
      <w:rFonts w:eastAsia="Arial Unicode MS" w:cs="Calibri"/>
      <w:color w:val="00000A"/>
      <w:sz w:val="28"/>
      <w:szCs w:val="28"/>
      <w:lang w:eastAsia="en-US"/>
    </w:rPr>
  </w:style>
  <w:style w:type="character" w:styleId="a6">
    <w:name w:val="Hyperlink"/>
    <w:uiPriority w:val="99"/>
    <w:unhideWhenUsed/>
    <w:rsid w:val="00C04A62"/>
    <w:rPr>
      <w:color w:val="0000FF"/>
      <w:u w:val="single"/>
    </w:rPr>
  </w:style>
  <w:style w:type="character" w:customStyle="1" w:styleId="ConsPlusNormal0">
    <w:name w:val="ConsPlusNormal Знак"/>
    <w:link w:val="ConsPlusNormal"/>
    <w:locked/>
    <w:rsid w:val="00C04A62"/>
    <w:rPr>
      <w:rFonts w:ascii="Arial" w:eastAsia="Arial" w:hAnsi="Arial" w:cs="Arial"/>
      <w:sz w:val="20"/>
      <w:szCs w:val="20"/>
      <w:lang w:eastAsia="ar-SA"/>
    </w:rPr>
  </w:style>
  <w:style w:type="character" w:styleId="a7">
    <w:name w:val="footnote reference"/>
    <w:uiPriority w:val="99"/>
    <w:unhideWhenUsed/>
    <w:rsid w:val="00C04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AFE6B2EBE1F571C494D86D351DDA6EBA0C618D729C67C75203DCCAD218A3EAEBEC61802847AB5A0y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2B4EACAECE63E8DF72E4A80F7CFA7EA4E944177E38FF632CBF1F571C494D86D351DDA6EBA0C618D729C77D75203DCCAD218A3EAEBEC61802847AB5A0y5H" TargetMode="External"/><Relationship Id="rId11" Type="http://schemas.openxmlformats.org/officeDocument/2006/relationships/hyperlink" Target="https://login.consultant.ru/link/?req=doc&amp;base=RZR&amp;n=330102&amp;date=21.01.2020" TargetMode="External"/><Relationship Id="rId5" Type="http://schemas.openxmlformats.org/officeDocument/2006/relationships/hyperlink" Target="consultantplus://offline/ref=0B2B4EACAECE63E8DF72FAA51910A577A6EB1B18773AF03470ED190043194BD39311DBF3A8E4CE10DE22932F307E649CEC6A863FB5A2C719A1y4H" TargetMode="External"/><Relationship Id="rId10" Type="http://schemas.openxmlformats.org/officeDocument/2006/relationships/hyperlink" Target="consultantplus://offline/ref=0B2B4EACAECE63E8DF72E4A80F7CFA7EA4E944177E3AFE6B2EBE1F571C494D86D351DDA6EBA0C618D728C67F71203DCCAD218A3EAEBEC61802847AB5A0y5H" TargetMode="External"/><Relationship Id="rId4" Type="http://schemas.openxmlformats.org/officeDocument/2006/relationships/image" Target="media/image1.png"/><Relationship Id="rId9" Type="http://schemas.openxmlformats.org/officeDocument/2006/relationships/hyperlink" Target="consultantplus://offline/ref=0B2B4EACAECE63E8DF72E4A80F7CFA7EA4E944177E3AFE6B2EBE1F571C494D86D351DDA6EBA0C618D729C57874203DCCAD218A3EAEBEC61802847AB5A0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10293</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Host</cp:lastModifiedBy>
  <cp:revision>1</cp:revision>
  <dcterms:created xsi:type="dcterms:W3CDTF">2022-04-29T09:58:00Z</dcterms:created>
  <dcterms:modified xsi:type="dcterms:W3CDTF">2022-04-29T09:59:00Z</dcterms:modified>
</cp:coreProperties>
</file>